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727" w:rsidRDefault="002A0696" w:rsidP="00CB00DB">
      <w:pPr>
        <w:overflowPunct w:val="0"/>
        <w:jc w:val="right"/>
        <w:textAlignment w:val="baseline"/>
        <w:rPr>
          <w:rFonts w:asciiTheme="minorEastAsia" w:hAnsiTheme="minorEastAsia" w:cs="ＭＳ 明朝"/>
          <w:color w:val="000000"/>
          <w:kern w:val="0"/>
          <w:sz w:val="24"/>
          <w:szCs w:val="24"/>
        </w:rPr>
      </w:pPr>
      <w:r w:rsidRPr="006F4F76">
        <w:rPr>
          <w:noProof/>
          <w:color w:val="000000" w:themeColor="text1"/>
        </w:rPr>
        <mc:AlternateContent>
          <mc:Choice Requires="wps">
            <w:drawing>
              <wp:anchor distT="0" distB="0" distL="0" distR="0" simplePos="0" relativeHeight="251664384" behindDoc="0" locked="0" layoutInCell="1" allowOverlap="1" wp14:anchorId="1116B49E" wp14:editId="2F1BC314">
                <wp:simplePos x="0" y="0"/>
                <wp:positionH relativeFrom="margin">
                  <wp:align>center</wp:align>
                </wp:positionH>
                <wp:positionV relativeFrom="topMargin">
                  <wp:posOffset>300990</wp:posOffset>
                </wp:positionV>
                <wp:extent cx="514440" cy="522720"/>
                <wp:effectExtent l="0" t="0" r="19050" b="10795"/>
                <wp:wrapSquare wrapText="bothSides"/>
                <wp:docPr id="4"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40" cy="522720"/>
                        </a:xfrm>
                        <a:prstGeom prst="ellipse">
                          <a:avLst/>
                        </a:prstGeom>
                        <a:noFill/>
                        <a:ln w="3175"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2A0696" w:rsidRPr="00676857" w:rsidRDefault="002A0696" w:rsidP="002A0696">
                            <w:pPr>
                              <w:snapToGrid w:val="0"/>
                              <w:spacing w:beforeLines="30" w:before="99"/>
                              <w:jc w:val="center"/>
                              <w:rPr>
                                <w:rFonts w:ascii="ＭＳ 明朝" w:eastAsia="ＭＳ 明朝" w:hAnsi="ＭＳ 明朝"/>
                                <w:color w:val="000000"/>
                                <w:sz w:val="16"/>
                                <w:szCs w:val="16"/>
                              </w:rPr>
                            </w:pPr>
                            <w:r w:rsidRPr="00676857">
                              <w:rPr>
                                <w:rFonts w:ascii="ＭＳ 明朝" w:eastAsia="ＭＳ 明朝" w:hAnsi="ＭＳ 明朝" w:hint="eastAsia"/>
                                <w:color w:val="000000"/>
                                <w:sz w:val="16"/>
                                <w:szCs w:val="16"/>
                              </w:rPr>
                              <w:t>捨印</w:t>
                            </w:r>
                          </w:p>
                        </w:txbxContent>
                      </wps:txbx>
                      <wps:bodyPr rot="0" vert="horz" wrap="square" lIns="0" tIns="0" rIns="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116B49E" id="円/楕円 1" o:spid="_x0000_s1026" style="position:absolute;left:0;text-align:left;margin-left:0;margin-top:23.7pt;width:40.5pt;height:41.15pt;z-index:251664384;visibility:visible;mso-wrap-style:square;mso-width-percent:0;mso-height-percent:0;mso-wrap-distance-left:0;mso-wrap-distance-top:0;mso-wrap-distance-right:0;mso-wrap-distance-bottom:0;mso-position-horizontal:center;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" filled="f" strokeweight=".25pt">
                <v:stroke dashstyle="1 1"/>
                <v:textbox inset="0,0,0,1mm">
                  <w:txbxContent>
                    <w:p w:rsidR="002A0696" w:rsidRPr="00676857" w:rsidRDefault="002A0696" w:rsidP="002A0696">
                      <w:pPr>
                        <w:snapToGrid w:val="0"/>
                        <w:spacing w:beforeLines="30" w:before="99"/>
                        <w:jc w:val="center"/>
                        <w:rPr>
                          <w:rFonts w:ascii="ＭＳ 明朝" w:eastAsia="ＭＳ 明朝" w:hAnsi="ＭＳ 明朝"/>
                          <w:color w:val="000000"/>
                          <w:sz w:val="16"/>
                          <w:szCs w:val="16"/>
                        </w:rPr>
                      </w:pPr>
                      <w:r w:rsidRPr="00676857">
                        <w:rPr>
                          <w:rFonts w:ascii="ＭＳ 明朝" w:eastAsia="ＭＳ 明朝" w:hAnsi="ＭＳ 明朝" w:hint="eastAsia"/>
                          <w:color w:val="000000"/>
                          <w:sz w:val="16"/>
                          <w:szCs w:val="16"/>
                        </w:rPr>
                        <w:t>捨印</w:t>
                      </w:r>
                    </w:p>
                  </w:txbxContent>
                </v:textbox>
                <w10:wrap type="square" anchorx="margin" anchory="margin"/>
              </v:oval>
            </w:pict>
          </mc:Fallback>
        </mc:AlternateContent>
      </w:r>
      <w:r w:rsidR="008B49D0">
        <w:rPr>
          <w:rFonts w:asciiTheme="minorEastAsia" w:hAnsiTheme="minorEastAsia" w:cs="ＭＳ 明朝"/>
          <w:noProof/>
          <w:color w:val="00000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3804285</wp:posOffset>
                </wp:positionH>
                <wp:positionV relativeFrom="paragraph">
                  <wp:posOffset>-310515</wp:posOffset>
                </wp:positionV>
                <wp:extent cx="2537460" cy="2146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37460" cy="214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49D0" w:rsidRPr="008B49D0" w:rsidRDefault="008B49D0" w:rsidP="008B49D0">
                            <w:pPr>
                              <w:jc w:val="right"/>
                              <w:rPr>
                                <w:rFonts w:asciiTheme="majorEastAsia" w:eastAsiaTheme="majorEastAsia" w:hAnsiTheme="majorEastAsia"/>
                                <w:sz w:val="18"/>
                                <w:szCs w:val="18"/>
                              </w:rPr>
                            </w:pPr>
                            <w:r w:rsidRPr="008B49D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約款</w:t>
                            </w:r>
                            <w:r>
                              <w:rPr>
                                <w:rFonts w:asciiTheme="majorEastAsia" w:eastAsiaTheme="majorEastAsia" w:hAnsiTheme="majorEastAsia"/>
                                <w:sz w:val="18"/>
                                <w:szCs w:val="18"/>
                              </w:rPr>
                              <w:t>変更（</w:t>
                            </w:r>
                            <w:r>
                              <w:rPr>
                                <w:rFonts w:asciiTheme="majorEastAsia" w:eastAsiaTheme="majorEastAsia" w:hAnsiTheme="majorEastAsia" w:hint="eastAsia"/>
                                <w:sz w:val="18"/>
                                <w:szCs w:val="18"/>
                              </w:rPr>
                              <w:t>標準</w:t>
                            </w:r>
                            <w:r>
                              <w:rPr>
                                <w:rFonts w:asciiTheme="majorEastAsia" w:eastAsiaTheme="majorEastAsia" w:hAnsiTheme="majorEastAsia"/>
                                <w:sz w:val="18"/>
                                <w:szCs w:val="18"/>
                              </w:rPr>
                              <w:t>→</w:t>
                            </w:r>
                            <w:r w:rsidR="002573D5">
                              <w:rPr>
                                <w:rFonts w:asciiTheme="majorEastAsia" w:eastAsiaTheme="majorEastAsia" w:hAnsiTheme="majorEastAsia" w:hint="eastAsia"/>
                                <w:sz w:val="18"/>
                                <w:szCs w:val="18"/>
                              </w:rPr>
                              <w:t>禁煙・</w:t>
                            </w:r>
                            <w:r>
                              <w:rPr>
                                <w:rFonts w:asciiTheme="majorEastAsia" w:eastAsiaTheme="majorEastAsia" w:hAnsiTheme="majorEastAsia"/>
                                <w:sz w:val="18"/>
                                <w:szCs w:val="18"/>
                              </w:rPr>
                              <w:t>ｾｸﾊﾗ・ﾓﾗﾊﾗ</w:t>
                            </w:r>
                            <w:r w:rsidR="000773F3">
                              <w:rPr>
                                <w:rFonts w:asciiTheme="majorEastAsia" w:eastAsiaTheme="majorEastAsia" w:hAnsiTheme="majorEastAsia" w:hint="eastAsia"/>
                                <w:sz w:val="18"/>
                                <w:szCs w:val="18"/>
                              </w:rPr>
                              <w:t>・ﾏｽｸ</w:t>
                            </w:r>
                            <w:r>
                              <w:rPr>
                                <w:rFonts w:asciiTheme="majorEastAsia" w:eastAsiaTheme="majorEastAsia" w:hAnsiTheme="majorEastAsia"/>
                                <w:sz w:val="18"/>
                                <w:szCs w:val="18"/>
                              </w:rPr>
                              <w:t>）</w:t>
                            </w:r>
                            <w:r w:rsidRPr="008B49D0">
                              <w:rPr>
                                <w:rFonts w:asciiTheme="majorEastAsia" w:eastAsiaTheme="majorEastAsia" w:hAnsiTheme="majorEastAsia"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99.55pt;margin-top:-24.45pt;width:199.8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" fillcolor="white [3201]" stroked="f" strokeweight=".5pt">
                <v:textbox inset="0,0,0,0">
                  <w:txbxContent>
                    <w:p w:rsidR="008B49D0" w:rsidRPr="008B49D0" w:rsidRDefault="008B49D0" w:rsidP="008B49D0">
                      <w:pPr>
                        <w:jc w:val="right"/>
                        <w:rPr>
                          <w:rFonts w:asciiTheme="majorEastAsia" w:eastAsiaTheme="majorEastAsia" w:hAnsiTheme="majorEastAsia"/>
                          <w:sz w:val="18"/>
                          <w:szCs w:val="18"/>
                        </w:rPr>
                      </w:pPr>
                      <w:r w:rsidRPr="008B49D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約款</w:t>
                      </w:r>
                      <w:r>
                        <w:rPr>
                          <w:rFonts w:asciiTheme="majorEastAsia" w:eastAsiaTheme="majorEastAsia" w:hAnsiTheme="majorEastAsia"/>
                          <w:sz w:val="18"/>
                          <w:szCs w:val="18"/>
                        </w:rPr>
                        <w:t>変更（</w:t>
                      </w:r>
                      <w:r>
                        <w:rPr>
                          <w:rFonts w:asciiTheme="majorEastAsia" w:eastAsiaTheme="majorEastAsia" w:hAnsiTheme="majorEastAsia" w:hint="eastAsia"/>
                          <w:sz w:val="18"/>
                          <w:szCs w:val="18"/>
                        </w:rPr>
                        <w:t>標準</w:t>
                      </w:r>
                      <w:r>
                        <w:rPr>
                          <w:rFonts w:asciiTheme="majorEastAsia" w:eastAsiaTheme="majorEastAsia" w:hAnsiTheme="majorEastAsia"/>
                          <w:sz w:val="18"/>
                          <w:szCs w:val="18"/>
                        </w:rPr>
                        <w:t>→</w:t>
                      </w:r>
                      <w:r w:rsidR="002573D5">
                        <w:rPr>
                          <w:rFonts w:asciiTheme="majorEastAsia" w:eastAsiaTheme="majorEastAsia" w:hAnsiTheme="majorEastAsia" w:hint="eastAsia"/>
                          <w:sz w:val="18"/>
                          <w:szCs w:val="18"/>
                        </w:rPr>
                        <w:t>禁煙・</w:t>
                      </w:r>
                      <w:r>
                        <w:rPr>
                          <w:rFonts w:asciiTheme="majorEastAsia" w:eastAsiaTheme="majorEastAsia" w:hAnsiTheme="majorEastAsia"/>
                          <w:sz w:val="18"/>
                          <w:szCs w:val="18"/>
                        </w:rPr>
                        <w:t>ｾｸﾊﾗ・ﾓﾗﾊﾗ</w:t>
                      </w:r>
                      <w:r w:rsidR="000773F3">
                        <w:rPr>
                          <w:rFonts w:asciiTheme="majorEastAsia" w:eastAsiaTheme="majorEastAsia" w:hAnsiTheme="majorEastAsia" w:hint="eastAsia"/>
                          <w:sz w:val="18"/>
                          <w:szCs w:val="18"/>
                        </w:rPr>
                        <w:t>・ﾏｽｸ</w:t>
                      </w:r>
                      <w:r>
                        <w:rPr>
                          <w:rFonts w:asciiTheme="majorEastAsia" w:eastAsiaTheme="majorEastAsia" w:hAnsiTheme="majorEastAsia"/>
                          <w:sz w:val="18"/>
                          <w:szCs w:val="18"/>
                        </w:rPr>
                        <w:t>）</w:t>
                      </w:r>
                      <w:r w:rsidRPr="008B49D0">
                        <w:rPr>
                          <w:rFonts w:asciiTheme="majorEastAsia" w:eastAsiaTheme="majorEastAsia" w:hAnsiTheme="majorEastAsia" w:hint="eastAsia"/>
                          <w:sz w:val="18"/>
                          <w:szCs w:val="18"/>
                        </w:rPr>
                        <w:t>】</w:t>
                      </w:r>
                    </w:p>
                  </w:txbxContent>
                </v:textbox>
              </v:shape>
            </w:pict>
          </mc:Fallback>
        </mc:AlternateContent>
      </w:r>
    </w:p>
    <w:p w:rsidR="00CB00DB" w:rsidRPr="005A75D2" w:rsidRDefault="00803DF8" w:rsidP="00CB00DB">
      <w:pPr>
        <w:overflowPunct w:val="0"/>
        <w:jc w:val="right"/>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令和</w:t>
      </w:r>
      <w:r w:rsidR="00CB00DB" w:rsidRPr="005A75D2">
        <w:rPr>
          <w:rFonts w:asciiTheme="minorEastAsia" w:hAnsiTheme="minorEastAsia" w:cs="ＭＳ 明朝" w:hint="eastAsia"/>
          <w:color w:val="000000"/>
          <w:kern w:val="0"/>
          <w:sz w:val="24"/>
          <w:szCs w:val="24"/>
        </w:rPr>
        <w:t xml:space="preserve">　　年　　月　　日</w:t>
      </w:r>
    </w:p>
    <w:p w:rsidR="00CB00DB" w:rsidRDefault="00CB00DB" w:rsidP="00CB00DB">
      <w:pPr>
        <w:overflowPunct w:val="0"/>
        <w:textAlignment w:val="baseline"/>
        <w:rPr>
          <w:rFonts w:ascii="ＭＳ 明朝" w:eastAsia="ＭＳ 明朝" w:hAnsi="Times New Roman" w:cs="Times New Roman"/>
          <w:color w:val="000000"/>
          <w:kern w:val="0"/>
          <w:sz w:val="24"/>
          <w:szCs w:val="24"/>
        </w:rPr>
      </w:pPr>
    </w:p>
    <w:p w:rsidR="00F21727" w:rsidRPr="00F21727" w:rsidRDefault="00F21727"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関</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東</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運</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輸</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局</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長　殿</w:t>
      </w:r>
    </w:p>
    <w:p w:rsidR="00CB00DB" w:rsidRDefault="00CB00DB" w:rsidP="00CB00DB">
      <w:pPr>
        <w:overflowPunct w:val="0"/>
        <w:textAlignment w:val="baseline"/>
        <w:rPr>
          <w:rFonts w:ascii="ＭＳ 明朝" w:eastAsia="ＭＳ 明朝" w:hAnsi="Times New Roman" w:cs="Times New Roman"/>
          <w:color w:val="000000"/>
          <w:kern w:val="0"/>
          <w:sz w:val="24"/>
          <w:szCs w:val="24"/>
        </w:rPr>
      </w:pPr>
    </w:p>
    <w:p w:rsidR="00F21727" w:rsidRPr="00CB00DB" w:rsidRDefault="00F21727"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住　　所</w:t>
      </w:r>
      <w:r w:rsidR="005A75D2">
        <w:rPr>
          <w:rFonts w:ascii="Times New Roman" w:eastAsia="ＭＳ 明朝" w:hAnsi="Times New Roman" w:cs="ＭＳ 明朝" w:hint="eastAsia"/>
          <w:color w:val="000000"/>
          <w:kern w:val="0"/>
          <w:sz w:val="24"/>
          <w:szCs w:val="24"/>
        </w:rPr>
        <w:t xml:space="preserve">　</w:t>
      </w:r>
    </w:p>
    <w:p w:rsidR="00F21727" w:rsidRPr="00CB00DB" w:rsidRDefault="00F21727" w:rsidP="00F21727">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氏　　名　　　　　　　　　　　　　</w:t>
      </w:r>
      <w:r w:rsidRPr="00CB00DB">
        <w:rPr>
          <w:rFonts w:ascii="Times New Roman" w:eastAsia="ＭＳ 明朝" w:hAnsi="Times New Roman" w:cs="ＭＳ 明朝" w:hint="eastAsia"/>
          <w:color w:val="000000"/>
          <w:kern w:val="0"/>
          <w:sz w:val="24"/>
          <w:szCs w:val="24"/>
        </w:rPr>
        <w:t>印</w:t>
      </w:r>
    </w:p>
    <w:p w:rsidR="008B49D0" w:rsidRPr="008B49D0" w:rsidRDefault="008B49D0" w:rsidP="008B49D0">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w:t>
      </w:r>
      <w:r w:rsidRPr="008B49D0">
        <w:rPr>
          <w:rFonts w:ascii="Times New Roman" w:eastAsia="ＭＳ 明朝" w:hAnsi="Times New Roman" w:cs="ＭＳ 明朝" w:hint="eastAsia"/>
          <w:color w:val="000000"/>
          <w:spacing w:val="2"/>
          <w:kern w:val="0"/>
          <w:sz w:val="24"/>
          <w:szCs w:val="24"/>
          <w:fitText w:val="968" w:id="1125896960"/>
        </w:rPr>
        <w:t>許可番</w:t>
      </w:r>
      <w:r w:rsidRPr="008B49D0">
        <w:rPr>
          <w:rFonts w:ascii="Times New Roman" w:eastAsia="ＭＳ 明朝" w:hAnsi="Times New Roman" w:cs="ＭＳ 明朝" w:hint="eastAsia"/>
          <w:color w:val="000000"/>
          <w:spacing w:val="-2"/>
          <w:kern w:val="0"/>
          <w:sz w:val="24"/>
          <w:szCs w:val="24"/>
          <w:fitText w:val="968" w:id="1125896960"/>
        </w:rPr>
        <w:t>号</w:t>
      </w:r>
      <w:r w:rsidRPr="008B49D0">
        <w:rPr>
          <w:rFonts w:ascii="Times New Roman" w:eastAsia="ＭＳ 明朝" w:hAnsi="Times New Roman" w:cs="ＭＳ 明朝" w:hint="eastAsia"/>
          <w:color w:val="000000"/>
          <w:kern w:val="0"/>
          <w:sz w:val="24"/>
          <w:szCs w:val="24"/>
        </w:rPr>
        <w:t xml:space="preserve">　</w:t>
      </w:r>
    </w:p>
    <w:p w:rsidR="008B49D0" w:rsidRPr="00CB00DB" w:rsidRDefault="008B49D0" w:rsidP="008B49D0">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w:t>
      </w:r>
      <w:r w:rsidRPr="008B49D0">
        <w:rPr>
          <w:rFonts w:ascii="Times New Roman" w:eastAsia="ＭＳ 明朝" w:hAnsi="Times New Roman" w:cs="ＭＳ 明朝" w:hint="eastAsia"/>
          <w:color w:val="000000"/>
          <w:spacing w:val="62"/>
          <w:kern w:val="0"/>
          <w:sz w:val="24"/>
          <w:szCs w:val="24"/>
          <w:fitText w:val="968" w:id="1125896961"/>
        </w:rPr>
        <w:t>団体</w:t>
      </w:r>
      <w:r w:rsidRPr="008B49D0">
        <w:rPr>
          <w:rFonts w:ascii="Times New Roman" w:eastAsia="ＭＳ 明朝" w:hAnsi="Times New Roman" w:cs="ＭＳ 明朝" w:hint="eastAsia"/>
          <w:color w:val="000000"/>
          <w:kern w:val="0"/>
          <w:sz w:val="24"/>
          <w:szCs w:val="24"/>
          <w:fitText w:val="968" w:id="1125896961"/>
        </w:rPr>
        <w:t>名</w:t>
      </w:r>
      <w:r>
        <w:rPr>
          <w:rFonts w:ascii="Times New Roman" w:eastAsia="ＭＳ 明朝" w:hAnsi="Times New Roman" w:cs="ＭＳ 明朝" w:hint="eastAsia"/>
          <w:color w:val="000000"/>
          <w:kern w:val="0"/>
          <w:sz w:val="24"/>
          <w:szCs w:val="24"/>
        </w:rPr>
        <w:t xml:space="preserve">　</w:t>
      </w:r>
    </w:p>
    <w:p w:rsidR="00CB00DB" w:rsidRPr="00F21727"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連</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絡</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先</w:t>
      </w:r>
      <w:r w:rsidR="005A75D2">
        <w:rPr>
          <w:rFonts w:ascii="Times New Roman" w:eastAsia="ＭＳ 明朝" w:hAnsi="Times New Roman" w:cs="ＭＳ 明朝" w:hint="eastAsia"/>
          <w:color w:val="000000"/>
          <w:kern w:val="0"/>
          <w:sz w:val="24"/>
          <w:szCs w:val="24"/>
        </w:rPr>
        <w:t xml:space="preserve">　</w:t>
      </w: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F21727">
      <w:pPr>
        <w:overflowPunct w:val="0"/>
        <w:ind w:firstLineChars="600" w:firstLine="1465"/>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一般乗用旅客自動車運送事業（１人１車制個人タクシー）の</w:t>
      </w:r>
    </w:p>
    <w:p w:rsidR="00CB00DB" w:rsidRPr="00CB00DB" w:rsidRDefault="00CB00DB" w:rsidP="00F21727">
      <w:pPr>
        <w:overflowPunct w:val="0"/>
        <w:ind w:firstLineChars="600" w:firstLine="1465"/>
        <w:jc w:val="left"/>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運送約款変更認可申請書</w:t>
      </w: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F21727">
      <w:pPr>
        <w:overflowPunct w:val="0"/>
        <w:ind w:firstLineChars="100" w:firstLine="244"/>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今般、一般乗用旅客自動車運送事業（１人１車制個人タクシー）の運送約款を下記のとおり変更したいので、道路運送法第１１条及び同法施行規則第１１条の規定に基づいて下記のとおり申請いたします。</w:t>
      </w: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jc w:val="center"/>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記</w:t>
      </w: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１．氏名又は名称及び住所、代表者の氏名</w:t>
      </w: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F21727">
      <w:pPr>
        <w:overflowPunct w:val="0"/>
        <w:ind w:leftChars="300" w:left="643"/>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住　　所</w:t>
      </w:r>
      <w:r w:rsidR="005A75D2">
        <w:rPr>
          <w:rFonts w:ascii="Times New Roman" w:eastAsia="ＭＳ 明朝" w:hAnsi="Times New Roman" w:cs="ＭＳ 明朝" w:hint="eastAsia"/>
          <w:color w:val="000000"/>
          <w:kern w:val="0"/>
          <w:sz w:val="24"/>
          <w:szCs w:val="24"/>
        </w:rPr>
        <w:t xml:space="preserve">　</w:t>
      </w:r>
    </w:p>
    <w:p w:rsidR="00CB00DB" w:rsidRPr="00CB00DB" w:rsidRDefault="00F21727" w:rsidP="00F21727">
      <w:pPr>
        <w:overflowPunct w:val="0"/>
        <w:ind w:leftChars="300" w:left="643"/>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氏　　名</w:t>
      </w:r>
      <w:r w:rsidR="005A75D2">
        <w:rPr>
          <w:rFonts w:ascii="Times New Roman" w:eastAsia="ＭＳ 明朝" w:hAnsi="Times New Roman" w:cs="ＭＳ 明朝" w:hint="eastAsia"/>
          <w:color w:val="000000"/>
          <w:kern w:val="0"/>
          <w:sz w:val="24"/>
          <w:szCs w:val="24"/>
        </w:rPr>
        <w:t xml:space="preserve">　</w:t>
      </w: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２．事業の種類</w:t>
      </w:r>
    </w:p>
    <w:p w:rsidR="00CB00DB" w:rsidRPr="00CB00DB" w:rsidRDefault="00CB00DB" w:rsidP="00F21727">
      <w:pPr>
        <w:overflowPunct w:val="0"/>
        <w:ind w:leftChars="300" w:left="643"/>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一般乗用旅客自動車運送事業（１人１車制個人タクシー）</w:t>
      </w:r>
    </w:p>
    <w:p w:rsidR="00CB00DB" w:rsidRPr="00F21727"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３．変更しようとする運送約款</w:t>
      </w:r>
    </w:p>
    <w:p w:rsidR="00CB00DB" w:rsidRPr="00CB00DB" w:rsidRDefault="00CB00DB" w:rsidP="00F21727">
      <w:pPr>
        <w:overflowPunct w:val="0"/>
        <w:ind w:leftChars="300" w:left="643"/>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別紙のとおり（新旧対照表）</w:t>
      </w: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４．変更を必要とする理由</w:t>
      </w:r>
    </w:p>
    <w:p w:rsidR="00A13E59" w:rsidRDefault="00A7075C" w:rsidP="00A13E59">
      <w:pPr>
        <w:overflowPunct w:val="0"/>
        <w:ind w:leftChars="200" w:left="428" w:firstLineChars="100" w:firstLine="244"/>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タクシー車内での酔客による運転者への暴力行</w:t>
      </w:r>
      <w:bookmarkStart w:id="0" w:name="_GoBack"/>
      <w:bookmarkEnd w:id="0"/>
      <w:r>
        <w:rPr>
          <w:rFonts w:ascii="ＭＳ 明朝" w:eastAsia="ＭＳ 明朝" w:hAnsi="Times New Roman" w:cs="Times New Roman" w:hint="eastAsia"/>
          <w:color w:val="000000"/>
          <w:kern w:val="0"/>
          <w:sz w:val="24"/>
          <w:szCs w:val="24"/>
        </w:rPr>
        <w:t>為、セクシャルハラスメント及びモラルハラスメント行為等が増加している状況</w:t>
      </w:r>
      <w:r w:rsidR="00F575DF">
        <w:rPr>
          <w:rFonts w:ascii="ＭＳ 明朝" w:eastAsia="ＭＳ 明朝" w:hAnsi="Times New Roman" w:cs="Times New Roman" w:hint="eastAsia"/>
          <w:color w:val="000000"/>
          <w:kern w:val="0"/>
          <w:sz w:val="24"/>
          <w:szCs w:val="24"/>
        </w:rPr>
        <w:t>から、厳正な対処を行う必要があるため、</w:t>
      </w:r>
      <w:r w:rsidR="000773F3">
        <w:rPr>
          <w:rFonts w:ascii="ＭＳ 明朝" w:eastAsia="ＭＳ 明朝" w:hAnsi="Times New Roman" w:cs="Times New Roman" w:hint="eastAsia"/>
          <w:color w:val="000000"/>
          <w:kern w:val="0"/>
          <w:sz w:val="24"/>
          <w:szCs w:val="24"/>
        </w:rPr>
        <w:t>また、感染症の感染拡大</w:t>
      </w:r>
      <w:r w:rsidR="00F575DF">
        <w:rPr>
          <w:rFonts w:ascii="ＭＳ 明朝" w:eastAsia="ＭＳ 明朝" w:hAnsi="Times New Roman" w:cs="Times New Roman" w:hint="eastAsia"/>
          <w:color w:val="000000"/>
          <w:kern w:val="0"/>
          <w:sz w:val="24"/>
          <w:szCs w:val="24"/>
        </w:rPr>
        <w:t>を防ぐため</w:t>
      </w:r>
      <w:r w:rsidR="00D91308">
        <w:rPr>
          <w:rFonts w:ascii="ＭＳ 明朝" w:eastAsia="ＭＳ 明朝" w:hAnsi="Times New Roman" w:cs="Times New Roman" w:hint="eastAsia"/>
          <w:color w:val="000000"/>
          <w:kern w:val="0"/>
          <w:sz w:val="24"/>
          <w:szCs w:val="24"/>
        </w:rPr>
        <w:t>に必要な場合</w:t>
      </w:r>
      <w:r w:rsidR="002573D5">
        <w:rPr>
          <w:rFonts w:ascii="ＭＳ 明朝" w:eastAsia="ＭＳ 明朝" w:hAnsi="Times New Roman" w:cs="Times New Roman" w:hint="eastAsia"/>
          <w:color w:val="000000"/>
          <w:kern w:val="0"/>
          <w:sz w:val="24"/>
          <w:szCs w:val="24"/>
        </w:rPr>
        <w:t>に</w:t>
      </w:r>
      <w:r w:rsidR="00F575DF">
        <w:rPr>
          <w:rFonts w:ascii="ＭＳ 明朝" w:eastAsia="ＭＳ 明朝" w:hAnsi="Times New Roman" w:cs="Times New Roman" w:hint="eastAsia"/>
          <w:color w:val="000000"/>
          <w:kern w:val="0"/>
          <w:sz w:val="24"/>
          <w:szCs w:val="24"/>
        </w:rPr>
        <w:t>マスク着用</w:t>
      </w:r>
      <w:r w:rsidR="00D91308">
        <w:rPr>
          <w:rFonts w:ascii="ＭＳ 明朝" w:eastAsia="ＭＳ 明朝" w:hAnsi="Times New Roman" w:cs="Times New Roman" w:hint="eastAsia"/>
          <w:color w:val="000000"/>
          <w:kern w:val="0"/>
          <w:sz w:val="24"/>
          <w:szCs w:val="24"/>
        </w:rPr>
        <w:t>を求めるために</w:t>
      </w:r>
      <w:r>
        <w:rPr>
          <w:rFonts w:ascii="ＭＳ 明朝" w:eastAsia="ＭＳ 明朝" w:hAnsi="Times New Roman" w:cs="Times New Roman" w:hint="eastAsia"/>
          <w:color w:val="000000"/>
          <w:kern w:val="0"/>
          <w:sz w:val="24"/>
          <w:szCs w:val="24"/>
        </w:rPr>
        <w:t>運送約款の変更を申請いたします。</w:t>
      </w:r>
    </w:p>
    <w:p w:rsidR="00F21727" w:rsidRDefault="00F21727" w:rsidP="00A13E59">
      <w:pPr>
        <w:overflowPunct w:val="0"/>
        <w:ind w:leftChars="200" w:left="428" w:firstLineChars="100" w:firstLine="244"/>
        <w:textAlignment w:val="baseline"/>
        <w:rPr>
          <w:rFonts w:ascii="ＭＳ 明朝" w:eastAsia="ＭＳ 明朝" w:hAnsi="Times New Roman" w:cs="Times New Roman"/>
          <w:color w:val="000000"/>
          <w:kern w:val="0"/>
          <w:sz w:val="24"/>
          <w:szCs w:val="24"/>
        </w:rPr>
      </w:pPr>
    </w:p>
    <w:p w:rsidR="00D91308" w:rsidRDefault="00D91308" w:rsidP="00A13E59">
      <w:pPr>
        <w:overflowPunct w:val="0"/>
        <w:ind w:leftChars="200" w:left="428" w:firstLineChars="100" w:firstLine="244"/>
        <w:textAlignment w:val="baseline"/>
        <w:rPr>
          <w:rFonts w:ascii="ＭＳ 明朝" w:eastAsia="ＭＳ 明朝" w:hAnsi="Times New Roman" w:cs="Times New Roman"/>
          <w:color w:val="000000"/>
          <w:kern w:val="0"/>
          <w:sz w:val="24"/>
          <w:szCs w:val="24"/>
        </w:rPr>
      </w:pPr>
    </w:p>
    <w:p w:rsidR="00F21727" w:rsidRDefault="008B49D0">
      <w:pPr>
        <w:widowControl/>
        <w:jc w:val="left"/>
        <w:rPr>
          <w:rFonts w:ascii="ＭＳ 明朝" w:eastAsia="ＭＳ 明朝" w:hAnsi="Times New Roman" w:cs="Times New Roman"/>
          <w:color w:val="000000"/>
          <w:kern w:val="0"/>
          <w:sz w:val="24"/>
          <w:szCs w:val="24"/>
        </w:rPr>
      </w:pPr>
      <w:r>
        <w:rPr>
          <w:rFonts w:asciiTheme="minorEastAsia" w:hAnsiTheme="minorEastAsia" w:cs="ＭＳ 明朝"/>
          <w:noProof/>
          <w:color w:val="000000"/>
          <w:kern w:val="0"/>
          <w:sz w:val="24"/>
          <w:szCs w:val="24"/>
        </w:rPr>
        <mc:AlternateContent>
          <mc:Choice Requires="wps">
            <w:drawing>
              <wp:anchor distT="0" distB="0" distL="114300" distR="114300" simplePos="0" relativeHeight="251662336" behindDoc="0" locked="0" layoutInCell="1" allowOverlap="1" wp14:anchorId="4C86B608" wp14:editId="67023515">
                <wp:simplePos x="0" y="0"/>
                <wp:positionH relativeFrom="margin">
                  <wp:align>left</wp:align>
                </wp:positionH>
                <wp:positionV relativeFrom="paragraph">
                  <wp:posOffset>464544</wp:posOffset>
                </wp:positionV>
                <wp:extent cx="573405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340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49D0" w:rsidRPr="008B49D0" w:rsidRDefault="008B49D0" w:rsidP="008B49D0">
                            <w:pPr>
                              <w:jc w:val="left"/>
                              <w:rPr>
                                <w:rFonts w:asciiTheme="majorEastAsia" w:eastAsiaTheme="majorEastAsia" w:hAnsiTheme="majorEastAsia"/>
                                <w:sz w:val="18"/>
                                <w:szCs w:val="18"/>
                              </w:rPr>
                            </w:pPr>
                            <w:r w:rsidRPr="00676857">
                              <w:rPr>
                                <w:rFonts w:ascii="ＤＦＧ平成丸ゴシック体W4Ｊ" w:eastAsia="ＤＦＧ平成丸ゴシック体W4Ｊ" w:hAnsi="ＭＳ ゴシック" w:hint="eastAsia"/>
                                <w:sz w:val="18"/>
                                <w:szCs w:val="18"/>
                              </w:rPr>
                              <w:t>※東京運輸支局へ</w:t>
                            </w:r>
                            <w:r>
                              <w:rPr>
                                <w:rFonts w:ascii="ＤＦＧ平成丸ゴシック体W4Ｊ" w:eastAsia="ＤＦＧ平成丸ゴシック体W4Ｊ" w:hAnsi="ＭＳ ゴシック" w:hint="eastAsia"/>
                                <w:sz w:val="18"/>
                                <w:szCs w:val="18"/>
                              </w:rPr>
                              <w:t>申請後</w:t>
                            </w:r>
                            <w:r w:rsidRPr="00676857">
                              <w:rPr>
                                <w:rFonts w:ascii="ＤＦＧ平成丸ゴシック体W4Ｊ" w:eastAsia="ＤＦＧ平成丸ゴシック体W4Ｊ" w:hAnsi="ＭＳ ゴシック" w:hint="eastAsia"/>
                                <w:sz w:val="18"/>
                                <w:szCs w:val="18"/>
                              </w:rPr>
                              <w:t>、受付印のあるこの用紙を都個協へ必ずＦＡＸ送信（3947-9167）してください。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6B608" id="テキスト ボックス 3" o:spid="_x0000_s1028" type="#_x0000_t202" style="position:absolute;margin-left:0;margin-top:36.6pt;width:451.5pt;height:2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" fillcolor="white [3201]" stroked="f" strokeweight=".5pt">
                <v:textbox inset="0,0,0,0">
                  <w:txbxContent>
                    <w:p w:rsidR="008B49D0" w:rsidRPr="008B49D0" w:rsidRDefault="008B49D0" w:rsidP="008B49D0">
                      <w:pPr>
                        <w:jc w:val="left"/>
                        <w:rPr>
                          <w:rFonts w:asciiTheme="majorEastAsia" w:eastAsiaTheme="majorEastAsia" w:hAnsiTheme="majorEastAsia"/>
                          <w:sz w:val="18"/>
                          <w:szCs w:val="18"/>
                        </w:rPr>
                      </w:pPr>
                      <w:r w:rsidRPr="00676857">
                        <w:rPr>
                          <w:rFonts w:ascii="ＤＦＧ平成丸ゴシック体W4Ｊ" w:eastAsia="ＤＦＧ平成丸ゴシック体W4Ｊ" w:hAnsi="ＭＳ ゴシック" w:hint="eastAsia"/>
                          <w:sz w:val="18"/>
                          <w:szCs w:val="18"/>
                        </w:rPr>
                        <w:t>※東京運輸支局へ</w:t>
                      </w:r>
                      <w:r>
                        <w:rPr>
                          <w:rFonts w:ascii="ＤＦＧ平成丸ゴシック体W4Ｊ" w:eastAsia="ＤＦＧ平成丸ゴシック体W4Ｊ" w:hAnsi="ＭＳ ゴシック" w:hint="eastAsia"/>
                          <w:sz w:val="18"/>
                          <w:szCs w:val="18"/>
                        </w:rPr>
                        <w:t>申請後</w:t>
                      </w:r>
                      <w:r w:rsidRPr="00676857">
                        <w:rPr>
                          <w:rFonts w:ascii="ＤＦＧ平成丸ゴシック体W4Ｊ" w:eastAsia="ＤＦＧ平成丸ゴシック体W4Ｊ" w:hAnsi="ＭＳ ゴシック" w:hint="eastAsia"/>
                          <w:sz w:val="18"/>
                          <w:szCs w:val="18"/>
                        </w:rPr>
                        <w:t>、受付印のあるこの用紙を都個協へ必ずＦＡＸ送信（3947-9167）してください。</w:t>
                      </w:r>
                    </w:p>
                  </w:txbxContent>
                </v:textbox>
                <w10:wrap anchorx="margin"/>
              </v:shape>
            </w:pict>
          </mc:Fallback>
        </mc:AlternateContent>
      </w:r>
      <w:r w:rsidR="00F21727">
        <w:rPr>
          <w:rFonts w:ascii="ＭＳ 明朝" w:eastAsia="ＭＳ 明朝" w:hAnsi="Times New Roman" w:cs="Times New Roman"/>
          <w:color w:val="000000"/>
          <w:kern w:val="0"/>
          <w:sz w:val="24"/>
          <w:szCs w:val="24"/>
        </w:rPr>
        <w:br w:type="page"/>
      </w:r>
    </w:p>
    <w:p w:rsidR="009E08CB" w:rsidRPr="009E08CB" w:rsidRDefault="009E08CB" w:rsidP="009E08CB">
      <w:pPr>
        <w:jc w:val="center"/>
        <w:rPr>
          <w:rFonts w:asciiTheme="majorEastAsia" w:eastAsiaTheme="majorEastAsia" w:hAnsiTheme="majorEastAsia"/>
          <w:sz w:val="24"/>
          <w:szCs w:val="24"/>
          <w:lang w:eastAsia="zh-CN"/>
        </w:rPr>
      </w:pPr>
      <w:r w:rsidRPr="009E08CB">
        <w:rPr>
          <w:rFonts w:asciiTheme="majorEastAsia" w:eastAsiaTheme="majorEastAsia" w:hAnsiTheme="majorEastAsia" w:hint="eastAsia"/>
          <w:noProof/>
          <w:kern w:val="0"/>
          <w:sz w:val="24"/>
          <w:szCs w:val="24"/>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-186690</wp:posOffset>
                </wp:positionV>
                <wp:extent cx="333375" cy="219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333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08CB" w:rsidRDefault="009E08CB">
                            <w:r>
                              <w:rPr>
                                <w:rFonts w:hint="eastAsia"/>
                              </w:rPr>
                              <w:t>別紙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24.95pt;margin-top:-14.7pt;width:26.25pt;height:1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" fillcolor="white [3201]" stroked="f" strokeweight=".5pt">
                <v:textbox inset="0,0,0,0">
                  <w:txbxContent>
                    <w:p w:rsidR="009E08CB" w:rsidRDefault="009E08CB">
                      <w:r>
                        <w:rPr>
                          <w:rFonts w:hint="eastAsia"/>
                        </w:rPr>
                        <w:t>別紙</w:t>
                      </w:r>
                    </w:p>
                  </w:txbxContent>
                </v:textbox>
                <w10:wrap anchorx="margin"/>
              </v:shape>
            </w:pict>
          </mc:Fallback>
        </mc:AlternateContent>
      </w:r>
      <w:r w:rsidRPr="009E08CB">
        <w:rPr>
          <w:rFonts w:asciiTheme="majorEastAsia" w:eastAsiaTheme="majorEastAsia" w:hAnsiTheme="majorEastAsia" w:hint="eastAsia"/>
          <w:kern w:val="0"/>
          <w:sz w:val="24"/>
          <w:szCs w:val="24"/>
        </w:rPr>
        <w:t>新</w:t>
      </w:r>
      <w:r w:rsidRPr="009E08CB">
        <w:rPr>
          <w:rFonts w:asciiTheme="majorEastAsia" w:eastAsiaTheme="majorEastAsia" w:hAnsiTheme="majorEastAsia" w:hint="eastAsia"/>
          <w:kern w:val="0"/>
          <w:sz w:val="24"/>
          <w:szCs w:val="24"/>
          <w:lang w:eastAsia="zh-CN"/>
        </w:rPr>
        <w:t>旧対照表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9E08CB" w:rsidRPr="009E08CB" w:rsidTr="009E08CB">
        <w:trPr>
          <w:tblHeader/>
        </w:trPr>
        <w:tc>
          <w:tcPr>
            <w:tcW w:w="4814" w:type="dxa"/>
          </w:tcPr>
          <w:p w:rsidR="009E08CB" w:rsidRPr="009E08CB" w:rsidRDefault="009E08CB" w:rsidP="00715F12">
            <w:pPr>
              <w:jc w:val="center"/>
              <w:rPr>
                <w:rFonts w:asciiTheme="majorEastAsia" w:eastAsiaTheme="majorEastAsia" w:hAnsiTheme="majorEastAsia"/>
                <w:sz w:val="24"/>
                <w:szCs w:val="24"/>
              </w:rPr>
            </w:pPr>
            <w:r w:rsidRPr="009E08CB">
              <w:rPr>
                <w:rFonts w:asciiTheme="majorEastAsia" w:eastAsiaTheme="majorEastAsia" w:hAnsiTheme="majorEastAsia" w:hint="eastAsia"/>
                <w:sz w:val="24"/>
                <w:szCs w:val="24"/>
              </w:rPr>
              <w:t>新</w:t>
            </w:r>
          </w:p>
        </w:tc>
        <w:tc>
          <w:tcPr>
            <w:tcW w:w="4814" w:type="dxa"/>
          </w:tcPr>
          <w:p w:rsidR="009E08CB" w:rsidRPr="009E08CB" w:rsidRDefault="009E08CB" w:rsidP="00510B98">
            <w:pPr>
              <w:jc w:val="center"/>
              <w:rPr>
                <w:rFonts w:asciiTheme="majorEastAsia" w:eastAsiaTheme="majorEastAsia" w:hAnsiTheme="majorEastAsia"/>
                <w:sz w:val="24"/>
                <w:szCs w:val="24"/>
              </w:rPr>
            </w:pPr>
            <w:r w:rsidRPr="009E08CB">
              <w:rPr>
                <w:rFonts w:asciiTheme="majorEastAsia" w:eastAsiaTheme="majorEastAsia" w:hAnsiTheme="majorEastAsia" w:hint="eastAsia"/>
                <w:sz w:val="24"/>
                <w:szCs w:val="24"/>
              </w:rPr>
              <w:t>旧</w:t>
            </w:r>
          </w:p>
        </w:tc>
      </w:tr>
      <w:tr w:rsidR="009E08CB" w:rsidRPr="009E08CB" w:rsidTr="009E08CB">
        <w:tc>
          <w:tcPr>
            <w:tcW w:w="4814" w:type="dxa"/>
          </w:tcPr>
          <w:p w:rsidR="00CB75F3" w:rsidRPr="0029223E" w:rsidRDefault="00CB75F3" w:rsidP="00CB75F3">
            <w:pPr>
              <w:autoSpaceDE w:val="0"/>
              <w:autoSpaceDN w:val="0"/>
              <w:spacing w:line="480" w:lineRule="auto"/>
              <w:jc w:val="center"/>
              <w:rPr>
                <w:rFonts w:asciiTheme="majorEastAsia" w:eastAsiaTheme="majorEastAsia" w:hAnsiTheme="majorEastAsia"/>
                <w:color w:val="000000" w:themeColor="text1"/>
                <w:spacing w:val="-2"/>
                <w:sz w:val="24"/>
                <w:szCs w:val="24"/>
              </w:rPr>
            </w:pPr>
            <w:r w:rsidRPr="0029223E">
              <w:rPr>
                <w:rFonts w:asciiTheme="majorEastAsia" w:eastAsiaTheme="majorEastAsia" w:hAnsiTheme="majorEastAsia" w:hint="eastAsia"/>
                <w:color w:val="000000" w:themeColor="text1"/>
                <w:spacing w:val="-2"/>
                <w:sz w:val="24"/>
                <w:szCs w:val="24"/>
              </w:rPr>
              <w:t>一般乗用旅客自動車運送事業運送約款</w:t>
            </w:r>
          </w:p>
          <w:p w:rsidR="00B773B4" w:rsidRDefault="00B773B4" w:rsidP="008B49D0">
            <w:pPr>
              <w:autoSpaceDE w:val="0"/>
              <w:autoSpaceDN w:val="0"/>
              <w:ind w:left="244" w:hangingChars="100" w:hanging="244"/>
              <w:rPr>
                <w:rFonts w:asciiTheme="majorEastAsia" w:eastAsiaTheme="majorEastAsia" w:hAnsiTheme="majorEastAsia" w:cs="MS-Gothic"/>
                <w:kern w:val="0"/>
                <w:sz w:val="24"/>
                <w:szCs w:val="24"/>
              </w:rPr>
            </w:pPr>
          </w:p>
          <w:p w:rsidR="008B49D0" w:rsidRDefault="008B49D0" w:rsidP="008B49D0">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第１条</w:t>
            </w:r>
            <w:r>
              <w:rPr>
                <w:rFonts w:asciiTheme="majorEastAsia" w:eastAsiaTheme="majorEastAsia" w:hAnsiTheme="majorEastAsia" w:cs="MS-Gothic" w:hint="eastAsia"/>
                <w:kern w:val="0"/>
                <w:sz w:val="24"/>
                <w:szCs w:val="24"/>
              </w:rPr>
              <w:t>～第</w:t>
            </w:r>
            <w:r w:rsidR="00B773B4">
              <w:rPr>
                <w:rFonts w:asciiTheme="majorEastAsia" w:eastAsiaTheme="majorEastAsia" w:hAnsiTheme="majorEastAsia" w:cs="MS-Gothic" w:hint="eastAsia"/>
                <w:kern w:val="0"/>
                <w:sz w:val="24"/>
                <w:szCs w:val="24"/>
              </w:rPr>
              <w:t>２</w:t>
            </w:r>
            <w:r>
              <w:rPr>
                <w:rFonts w:asciiTheme="majorEastAsia" w:eastAsiaTheme="majorEastAsia" w:hAnsiTheme="majorEastAsia" w:cs="MS-Gothic" w:hint="eastAsia"/>
                <w:kern w:val="0"/>
                <w:sz w:val="24"/>
                <w:szCs w:val="24"/>
              </w:rPr>
              <w:t>条　（略）</w:t>
            </w:r>
          </w:p>
          <w:p w:rsidR="009846C3" w:rsidRPr="009E08CB" w:rsidRDefault="009846C3" w:rsidP="009846C3">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第３条</w:t>
            </w:r>
            <w:r>
              <w:rPr>
                <w:rFonts w:asciiTheme="majorEastAsia" w:eastAsiaTheme="majorEastAsia" w:hAnsiTheme="majorEastAsia" w:cs="MS-Gothic" w:hint="eastAsia"/>
                <w:kern w:val="0"/>
                <w:sz w:val="24"/>
                <w:szCs w:val="24"/>
              </w:rPr>
              <w:t xml:space="preserve">　</w:t>
            </w:r>
            <w:r w:rsidR="007A2FB1" w:rsidRPr="009E08CB">
              <w:rPr>
                <w:rFonts w:asciiTheme="majorEastAsia" w:eastAsiaTheme="majorEastAsia" w:hAnsiTheme="majorEastAsia" w:cs="MS-Gothic" w:hint="eastAsia"/>
                <w:kern w:val="0"/>
                <w:sz w:val="24"/>
                <w:szCs w:val="24"/>
              </w:rPr>
              <w:t>当社は、次条</w:t>
            </w:r>
            <w:r w:rsidR="007A2FB1">
              <w:rPr>
                <w:rFonts w:asciiTheme="majorEastAsia" w:eastAsiaTheme="majorEastAsia" w:hAnsiTheme="majorEastAsia" w:cs="MS-Gothic" w:hint="eastAsia"/>
                <w:color w:val="FF0000"/>
                <w:kern w:val="0"/>
                <w:sz w:val="24"/>
                <w:szCs w:val="24"/>
                <w:u w:val="single"/>
              </w:rPr>
              <w:t>、</w:t>
            </w:r>
            <w:r w:rsidR="007A2FB1" w:rsidRPr="009E08CB">
              <w:rPr>
                <w:rFonts w:asciiTheme="majorEastAsia" w:eastAsiaTheme="majorEastAsia" w:hAnsiTheme="majorEastAsia" w:cs="MS-Gothic" w:hint="eastAsia"/>
                <w:kern w:val="0"/>
                <w:sz w:val="24"/>
                <w:szCs w:val="24"/>
              </w:rPr>
              <w:t>第４条の２第２項</w:t>
            </w:r>
            <w:r w:rsidR="007A2FB1" w:rsidRPr="007A2FB1">
              <w:rPr>
                <w:rFonts w:asciiTheme="majorEastAsia" w:eastAsiaTheme="majorEastAsia" w:hAnsiTheme="majorEastAsia" w:cs="MS-Gothic" w:hint="eastAsia"/>
                <w:color w:val="FF0000"/>
                <w:kern w:val="0"/>
                <w:sz w:val="24"/>
                <w:szCs w:val="24"/>
                <w:u w:val="single"/>
              </w:rPr>
              <w:t>、第４条の</w:t>
            </w:r>
            <w:r w:rsidR="0081716A">
              <w:rPr>
                <w:rFonts w:asciiTheme="majorEastAsia" w:eastAsiaTheme="majorEastAsia" w:hAnsiTheme="majorEastAsia" w:cs="MS-Gothic" w:hint="eastAsia"/>
                <w:color w:val="FF0000"/>
                <w:kern w:val="0"/>
                <w:sz w:val="24"/>
                <w:szCs w:val="24"/>
                <w:u w:val="single"/>
              </w:rPr>
              <w:t>４</w:t>
            </w:r>
            <w:r w:rsidR="007A2FB1" w:rsidRPr="007A2FB1">
              <w:rPr>
                <w:rFonts w:asciiTheme="majorEastAsia" w:eastAsiaTheme="majorEastAsia" w:hAnsiTheme="majorEastAsia" w:cs="MS-Gothic" w:hint="eastAsia"/>
                <w:color w:val="FF0000"/>
                <w:kern w:val="0"/>
                <w:sz w:val="24"/>
                <w:szCs w:val="24"/>
                <w:u w:val="single"/>
              </w:rPr>
              <w:t>第２項</w:t>
            </w:r>
            <w:r w:rsidR="00682B1C">
              <w:rPr>
                <w:rFonts w:asciiTheme="majorEastAsia" w:eastAsiaTheme="majorEastAsia" w:hAnsiTheme="majorEastAsia" w:cs="MS-Gothic" w:hint="eastAsia"/>
                <w:color w:val="FF0000"/>
                <w:kern w:val="0"/>
                <w:sz w:val="24"/>
                <w:szCs w:val="24"/>
                <w:u w:val="single"/>
              </w:rPr>
              <w:t>又は</w:t>
            </w:r>
            <w:r w:rsidR="007A2FB1" w:rsidRPr="007A2FB1">
              <w:rPr>
                <w:rFonts w:asciiTheme="majorEastAsia" w:eastAsiaTheme="majorEastAsia" w:hAnsiTheme="majorEastAsia" w:cs="MS-Gothic" w:hint="eastAsia"/>
                <w:color w:val="FF0000"/>
                <w:kern w:val="0"/>
                <w:sz w:val="24"/>
                <w:szCs w:val="24"/>
                <w:u w:val="single"/>
              </w:rPr>
              <w:t>第４条の</w:t>
            </w:r>
            <w:r w:rsidR="0081716A">
              <w:rPr>
                <w:rFonts w:asciiTheme="majorEastAsia" w:eastAsiaTheme="majorEastAsia" w:hAnsiTheme="majorEastAsia" w:cs="MS-Gothic" w:hint="eastAsia"/>
                <w:color w:val="FF0000"/>
                <w:kern w:val="0"/>
                <w:sz w:val="24"/>
                <w:szCs w:val="24"/>
                <w:u w:val="single"/>
              </w:rPr>
              <w:t>５</w:t>
            </w:r>
            <w:r w:rsidR="007A2FB1" w:rsidRPr="007A2FB1">
              <w:rPr>
                <w:rFonts w:asciiTheme="majorEastAsia" w:eastAsiaTheme="majorEastAsia" w:hAnsiTheme="majorEastAsia" w:cs="MS-Gothic" w:hint="eastAsia"/>
                <w:color w:val="FF0000"/>
                <w:kern w:val="0"/>
                <w:sz w:val="24"/>
                <w:szCs w:val="24"/>
                <w:u w:val="single"/>
              </w:rPr>
              <w:t>第２項</w:t>
            </w:r>
            <w:r w:rsidR="007A2FB1" w:rsidRPr="009E08CB">
              <w:rPr>
                <w:rFonts w:asciiTheme="majorEastAsia" w:eastAsiaTheme="majorEastAsia" w:hAnsiTheme="majorEastAsia" w:cs="MS-Gothic" w:hint="eastAsia"/>
                <w:kern w:val="0"/>
                <w:sz w:val="24"/>
                <w:szCs w:val="24"/>
              </w:rPr>
              <w:t>の規定により運送の引受け又は継続を拒絶する場合を除いて、旅客の運送を引き受けます。</w:t>
            </w:r>
          </w:p>
          <w:p w:rsidR="00B773B4" w:rsidRDefault="00B773B4" w:rsidP="00B773B4">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w:t>
            </w:r>
            <w:r>
              <w:rPr>
                <w:rFonts w:asciiTheme="majorEastAsia" w:eastAsiaTheme="majorEastAsia" w:hAnsiTheme="majorEastAsia" w:cs="MS-Gothic" w:hint="eastAsia"/>
                <w:kern w:val="0"/>
                <w:sz w:val="24"/>
                <w:szCs w:val="24"/>
              </w:rPr>
              <w:t>４</w:t>
            </w:r>
            <w:r w:rsidRPr="009E08CB">
              <w:rPr>
                <w:rFonts w:asciiTheme="majorEastAsia" w:eastAsiaTheme="majorEastAsia" w:hAnsiTheme="majorEastAsia" w:cs="MS-Gothic" w:hint="eastAsia"/>
                <w:kern w:val="0"/>
                <w:sz w:val="24"/>
                <w:szCs w:val="24"/>
              </w:rPr>
              <w:t>条</w:t>
            </w:r>
            <w:r>
              <w:rPr>
                <w:rFonts w:asciiTheme="majorEastAsia" w:eastAsiaTheme="majorEastAsia" w:hAnsiTheme="majorEastAsia" w:cs="MS-Gothic" w:hint="eastAsia"/>
                <w:kern w:val="0"/>
                <w:sz w:val="24"/>
                <w:szCs w:val="24"/>
              </w:rPr>
              <w:t xml:space="preserve">　（略）</w:t>
            </w:r>
          </w:p>
          <w:p w:rsidR="00CB75F3" w:rsidRDefault="00CB75F3" w:rsidP="00CB75F3">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第４条の２</w:t>
            </w:r>
            <w:r>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当社の車両内では、旅客は喫煙を差し控えていただきます。</w:t>
            </w:r>
          </w:p>
          <w:p w:rsidR="002573D5" w:rsidRDefault="002573D5" w:rsidP="00CB75F3">
            <w:pPr>
              <w:autoSpaceDE w:val="0"/>
              <w:autoSpaceDN w:val="0"/>
              <w:ind w:left="244" w:hangingChars="100" w:hanging="244"/>
              <w:rPr>
                <w:rFonts w:asciiTheme="majorEastAsia" w:eastAsiaTheme="majorEastAsia" w:hAnsiTheme="majorEastAsia" w:cs="MS-Gothic"/>
                <w:kern w:val="0"/>
                <w:sz w:val="24"/>
                <w:szCs w:val="24"/>
              </w:rPr>
            </w:pPr>
          </w:p>
          <w:p w:rsidR="002573D5" w:rsidRPr="002573D5" w:rsidRDefault="002573D5" w:rsidP="00CB75F3">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CB75F3">
            <w:pPr>
              <w:pStyle w:val="Default"/>
              <w:adjustRightInd/>
              <w:ind w:left="244" w:hangingChars="100" w:hanging="244"/>
              <w:jc w:val="both"/>
              <w:rPr>
                <w:rFonts w:asciiTheme="majorEastAsia" w:eastAsiaTheme="majorEastAsia" w:hAnsiTheme="majorEastAsia"/>
                <w:bCs/>
                <w:color w:val="FF0000"/>
                <w:u w:val="single"/>
              </w:rPr>
            </w:pPr>
            <w:r w:rsidRPr="00874E9B">
              <w:rPr>
                <w:rFonts w:asciiTheme="majorEastAsia" w:eastAsiaTheme="majorEastAsia" w:hAnsiTheme="majorEastAsia" w:hint="eastAsia"/>
                <w:bCs/>
                <w:color w:val="000000" w:themeColor="text1"/>
              </w:rPr>
              <w:t>２　旅客が当社の車両内で喫煙し、又は喫煙しようとしている場合、運転者は喫煙を中止するように求め</w:t>
            </w:r>
            <w:r w:rsidRPr="00874E9B">
              <w:rPr>
                <w:rFonts w:asciiTheme="majorEastAsia" w:eastAsiaTheme="majorEastAsia" w:hAnsiTheme="majorEastAsia" w:hint="eastAsia"/>
                <w:bCs/>
                <w:color w:val="FF0000"/>
                <w:u w:val="single"/>
              </w:rPr>
              <w:t>ます</w:t>
            </w:r>
            <w:r w:rsidRPr="00CB75F3">
              <w:rPr>
                <w:rFonts w:asciiTheme="majorEastAsia" w:eastAsiaTheme="majorEastAsia" w:hAnsiTheme="majorEastAsia" w:hint="eastAsia"/>
                <w:bCs/>
                <w:color w:val="FF0000"/>
                <w:u w:val="single"/>
              </w:rPr>
              <w:t>。旅客がこの求めに応じない場合には、運送の引受け又は継続を拒絶する他、旅客が降車するまでの運賃及び掛かったその他の料金を求めるとともに、喫煙が継続された場合は営業を中止して車両の清掃を行いますので、その清掃代金と営業中止における損害の賠償を求めます。</w:t>
            </w:r>
          </w:p>
          <w:p w:rsidR="0081716A" w:rsidRDefault="0081716A" w:rsidP="00CB75F3">
            <w:pPr>
              <w:pStyle w:val="Default"/>
              <w:adjustRightInd/>
              <w:ind w:left="244" w:hangingChars="100" w:hanging="244"/>
              <w:jc w:val="both"/>
              <w:rPr>
                <w:rFonts w:asciiTheme="majorEastAsia" w:eastAsiaTheme="majorEastAsia" w:hAnsiTheme="majorEastAsia" w:hint="eastAsia"/>
                <w:bCs/>
                <w:color w:val="FF0000"/>
                <w:u w:val="single"/>
              </w:rPr>
            </w:pPr>
            <w:r w:rsidRPr="009E08CB">
              <w:rPr>
                <w:rFonts w:asciiTheme="majorEastAsia" w:eastAsiaTheme="majorEastAsia" w:hAnsiTheme="majorEastAsia" w:cs="MS-Gothic" w:hint="eastAsia"/>
              </w:rPr>
              <w:t>第</w:t>
            </w:r>
            <w:r>
              <w:rPr>
                <w:rFonts w:asciiTheme="majorEastAsia" w:eastAsiaTheme="majorEastAsia" w:hAnsiTheme="majorEastAsia" w:cs="MS-Gothic" w:hint="eastAsia"/>
              </w:rPr>
              <w:t>４</w:t>
            </w:r>
            <w:r w:rsidRPr="009E08CB">
              <w:rPr>
                <w:rFonts w:asciiTheme="majorEastAsia" w:eastAsiaTheme="majorEastAsia" w:hAnsiTheme="majorEastAsia" w:cs="MS-Gothic" w:hint="eastAsia"/>
              </w:rPr>
              <w:t>条</w:t>
            </w:r>
            <w:r>
              <w:rPr>
                <w:rFonts w:asciiTheme="majorEastAsia" w:eastAsiaTheme="majorEastAsia" w:hAnsiTheme="majorEastAsia" w:cs="MS-Gothic" w:hint="eastAsia"/>
              </w:rPr>
              <w:t>の３</w:t>
            </w:r>
            <w:r>
              <w:rPr>
                <w:rFonts w:asciiTheme="majorEastAsia" w:eastAsiaTheme="majorEastAsia" w:hAnsiTheme="majorEastAsia" w:cs="MS-Gothic" w:hint="eastAsia"/>
              </w:rPr>
              <w:t xml:space="preserve">　（略）</w:t>
            </w:r>
          </w:p>
          <w:p w:rsidR="00DE5239" w:rsidRPr="00CB75F3" w:rsidRDefault="00DE5239" w:rsidP="00DE5239">
            <w:pPr>
              <w:pStyle w:val="Default"/>
              <w:adjustRightInd/>
              <w:ind w:left="244" w:hangingChars="100" w:hanging="244"/>
              <w:jc w:val="both"/>
              <w:rPr>
                <w:rFonts w:asciiTheme="majorEastAsia" w:eastAsiaTheme="majorEastAsia" w:hAnsiTheme="majorEastAsia"/>
                <w:color w:val="FF0000"/>
                <w:u w:val="single"/>
              </w:rPr>
            </w:pPr>
            <w:r w:rsidRPr="00CB75F3">
              <w:rPr>
                <w:rFonts w:asciiTheme="majorEastAsia" w:eastAsiaTheme="majorEastAsia" w:hAnsiTheme="majorEastAsia" w:hint="eastAsia"/>
                <w:bCs/>
                <w:color w:val="FF0000"/>
                <w:u w:val="single"/>
              </w:rPr>
              <w:t>第４条の</w:t>
            </w:r>
            <w:r w:rsidR="0081716A">
              <w:rPr>
                <w:rFonts w:asciiTheme="majorEastAsia" w:eastAsiaTheme="majorEastAsia" w:hAnsiTheme="majorEastAsia" w:hint="eastAsia"/>
                <w:bCs/>
                <w:color w:val="FF0000"/>
                <w:u w:val="single"/>
              </w:rPr>
              <w:t>４</w:t>
            </w:r>
            <w:r>
              <w:rPr>
                <w:rFonts w:asciiTheme="majorEastAsia" w:eastAsiaTheme="majorEastAsia" w:hAnsiTheme="majorEastAsia" w:hint="eastAsia"/>
                <w:bCs/>
                <w:color w:val="FF0000"/>
                <w:u w:val="single"/>
              </w:rPr>
              <w:t xml:space="preserve">　</w:t>
            </w:r>
            <w:r w:rsidRPr="00CB75F3">
              <w:rPr>
                <w:rFonts w:asciiTheme="majorEastAsia" w:eastAsiaTheme="majorEastAsia" w:hAnsiTheme="majorEastAsia" w:hint="eastAsia"/>
                <w:bCs/>
                <w:color w:val="FF0000"/>
                <w:u w:val="single"/>
              </w:rPr>
              <w:t>旅客の当社の運転者に対する法令の規定又は公の秩序若しくは善良の風俗に反する行為（本条において、セクシャルハラスメント、モラルハラスメントその他の旅客の発言、行動等が旅客の意図には関係なく、当社の運転者を不快にさせ、尊厳を傷つけ、不利益を与え、又は脅威を与える行為（以下、「ハラスメント」という。）をいう。）を差し控えていただきます。</w:t>
            </w:r>
          </w:p>
          <w:p w:rsidR="00DE5239" w:rsidRPr="00CB75F3" w:rsidRDefault="00DE5239" w:rsidP="00DE5239">
            <w:pPr>
              <w:autoSpaceDE w:val="0"/>
              <w:autoSpaceDN w:val="0"/>
              <w:ind w:left="244" w:hangingChars="100" w:hanging="244"/>
              <w:rPr>
                <w:rFonts w:asciiTheme="majorEastAsia" w:eastAsiaTheme="majorEastAsia" w:hAnsiTheme="majorEastAsia" w:cs="MS-Gothic"/>
                <w:color w:val="FF0000"/>
                <w:kern w:val="0"/>
                <w:sz w:val="24"/>
                <w:szCs w:val="24"/>
                <w:u w:val="single"/>
              </w:rPr>
            </w:pPr>
            <w:r>
              <w:rPr>
                <w:rFonts w:asciiTheme="majorEastAsia" w:eastAsiaTheme="majorEastAsia" w:hAnsiTheme="majorEastAsia" w:hint="eastAsia"/>
                <w:bCs/>
                <w:color w:val="FF0000"/>
                <w:sz w:val="24"/>
                <w:szCs w:val="24"/>
                <w:u w:val="single"/>
              </w:rPr>
              <w:t xml:space="preserve">２　</w:t>
            </w:r>
            <w:r w:rsidRPr="00CB75F3">
              <w:rPr>
                <w:rFonts w:asciiTheme="majorEastAsia" w:eastAsiaTheme="majorEastAsia" w:hAnsiTheme="majorEastAsia" w:hint="eastAsia"/>
                <w:bCs/>
                <w:color w:val="FF0000"/>
                <w:sz w:val="24"/>
                <w:szCs w:val="24"/>
                <w:u w:val="single"/>
              </w:rPr>
              <w:t>ハラスメントがあった場合、運転者はハラスメントの中止を求め、旅客がこの求めに応じない場合には、運送の引受け又は継続を拒絶する他、運転者又は当社の判断において警察等へ通報します。また、ハラスメントにより生じた損害の賠償および、慰謝料を請求します。</w:t>
            </w:r>
          </w:p>
          <w:p w:rsidR="00DE5239" w:rsidRPr="00CB75F3" w:rsidRDefault="00DE5239" w:rsidP="00DE5239">
            <w:pPr>
              <w:pStyle w:val="Default"/>
              <w:adjustRightInd/>
              <w:ind w:left="244" w:hangingChars="100" w:hanging="244"/>
              <w:jc w:val="both"/>
              <w:rPr>
                <w:rFonts w:asciiTheme="majorEastAsia" w:eastAsiaTheme="majorEastAsia" w:hAnsiTheme="majorEastAsia"/>
                <w:color w:val="FF0000"/>
                <w:u w:val="single"/>
              </w:rPr>
            </w:pPr>
            <w:r w:rsidRPr="00CB75F3">
              <w:rPr>
                <w:rFonts w:asciiTheme="majorEastAsia" w:eastAsiaTheme="majorEastAsia" w:hAnsiTheme="majorEastAsia" w:hint="eastAsia"/>
                <w:bCs/>
                <w:color w:val="FF0000"/>
                <w:u w:val="single"/>
              </w:rPr>
              <w:lastRenderedPageBreak/>
              <w:t>第４条の</w:t>
            </w:r>
            <w:r w:rsidR="0081716A">
              <w:rPr>
                <w:rFonts w:asciiTheme="majorEastAsia" w:eastAsiaTheme="majorEastAsia" w:hAnsiTheme="majorEastAsia" w:hint="eastAsia"/>
                <w:bCs/>
                <w:color w:val="FF0000"/>
                <w:u w:val="single"/>
              </w:rPr>
              <w:t>５</w:t>
            </w:r>
            <w:r>
              <w:rPr>
                <w:rFonts w:asciiTheme="majorEastAsia" w:eastAsiaTheme="majorEastAsia" w:hAnsiTheme="majorEastAsia" w:hint="eastAsia"/>
                <w:bCs/>
                <w:color w:val="FF0000"/>
                <w:u w:val="single"/>
              </w:rPr>
              <w:t xml:space="preserve">　</w:t>
            </w:r>
            <w:r w:rsidR="00682B1C">
              <w:rPr>
                <w:rFonts w:asciiTheme="majorEastAsia" w:eastAsiaTheme="majorEastAsia" w:hAnsiTheme="majorEastAsia" w:hint="eastAsia"/>
                <w:bCs/>
                <w:color w:val="FF0000"/>
                <w:u w:val="single"/>
              </w:rPr>
              <w:t>運転者は、マスクの着用をしないで乗車し、又は乗車しようとする者に対し、その理由を聴取した結果、正当な理由ではないと認めるときは、</w:t>
            </w:r>
            <w:r w:rsidR="00C40999">
              <w:rPr>
                <w:rFonts w:asciiTheme="majorEastAsia" w:eastAsiaTheme="majorEastAsia" w:hAnsiTheme="majorEastAsia" w:hint="eastAsia"/>
                <w:bCs/>
                <w:color w:val="FF0000"/>
                <w:u w:val="single"/>
              </w:rPr>
              <w:t>マスクの着用を求め</w:t>
            </w:r>
            <w:r w:rsidR="00682B1C">
              <w:rPr>
                <w:rFonts w:asciiTheme="majorEastAsia" w:eastAsiaTheme="majorEastAsia" w:hAnsiTheme="majorEastAsia" w:hint="eastAsia"/>
                <w:bCs/>
                <w:color w:val="FF0000"/>
                <w:u w:val="single"/>
              </w:rPr>
              <w:t>ることができ</w:t>
            </w:r>
            <w:r w:rsidR="00C40999">
              <w:rPr>
                <w:rFonts w:asciiTheme="majorEastAsia" w:eastAsiaTheme="majorEastAsia" w:hAnsiTheme="majorEastAsia" w:hint="eastAsia"/>
                <w:bCs/>
                <w:color w:val="FF0000"/>
                <w:u w:val="single"/>
              </w:rPr>
              <w:t>ます。</w:t>
            </w:r>
          </w:p>
          <w:p w:rsidR="00682B1C" w:rsidRPr="00CB75F3" w:rsidRDefault="00682B1C" w:rsidP="00682B1C">
            <w:pPr>
              <w:autoSpaceDE w:val="0"/>
              <w:autoSpaceDN w:val="0"/>
              <w:ind w:left="244" w:hangingChars="100" w:hanging="244"/>
              <w:rPr>
                <w:rFonts w:asciiTheme="majorEastAsia" w:eastAsiaTheme="majorEastAsia" w:hAnsiTheme="majorEastAsia" w:cs="MS-Gothic"/>
                <w:color w:val="FF0000"/>
                <w:kern w:val="0"/>
                <w:sz w:val="24"/>
                <w:szCs w:val="24"/>
                <w:u w:val="single"/>
              </w:rPr>
            </w:pPr>
            <w:r>
              <w:rPr>
                <w:rFonts w:asciiTheme="majorEastAsia" w:eastAsiaTheme="majorEastAsia" w:hAnsiTheme="majorEastAsia" w:hint="eastAsia"/>
                <w:bCs/>
                <w:color w:val="FF0000"/>
                <w:sz w:val="24"/>
                <w:szCs w:val="24"/>
                <w:u w:val="single"/>
              </w:rPr>
              <w:t>２　前項の規定によりマスクの着用を求められた者が、これに応じず、当該者自身又は他の人の安全又は健康に危害を及ぼすおそれのある場合には、運送の引受け</w:t>
            </w:r>
            <w:r w:rsidRPr="00CB75F3">
              <w:rPr>
                <w:rFonts w:asciiTheme="majorEastAsia" w:eastAsiaTheme="majorEastAsia" w:hAnsiTheme="majorEastAsia" w:hint="eastAsia"/>
                <w:bCs/>
                <w:color w:val="FF0000"/>
                <w:sz w:val="24"/>
                <w:szCs w:val="24"/>
                <w:u w:val="single"/>
              </w:rPr>
              <w:t>又は継続を拒絶する</w:t>
            </w:r>
            <w:r>
              <w:rPr>
                <w:rFonts w:asciiTheme="majorEastAsia" w:eastAsiaTheme="majorEastAsia" w:hAnsiTheme="majorEastAsia" w:hint="eastAsia"/>
                <w:bCs/>
                <w:color w:val="FF0000"/>
                <w:sz w:val="24"/>
                <w:szCs w:val="24"/>
                <w:u w:val="single"/>
              </w:rPr>
              <w:t>ことがあります。</w:t>
            </w:r>
          </w:p>
          <w:p w:rsidR="00682B1C" w:rsidRPr="00CB75F3" w:rsidRDefault="00682B1C" w:rsidP="00682B1C">
            <w:pPr>
              <w:autoSpaceDE w:val="0"/>
              <w:autoSpaceDN w:val="0"/>
              <w:ind w:left="244" w:hangingChars="100" w:hanging="244"/>
              <w:rPr>
                <w:rFonts w:asciiTheme="majorEastAsia" w:eastAsiaTheme="majorEastAsia" w:hAnsiTheme="majorEastAsia" w:cs="MS-Gothic"/>
                <w:color w:val="FF0000"/>
                <w:kern w:val="0"/>
                <w:sz w:val="24"/>
                <w:szCs w:val="24"/>
                <w:u w:val="single"/>
              </w:rPr>
            </w:pPr>
            <w:r>
              <w:rPr>
                <w:rFonts w:asciiTheme="majorEastAsia" w:eastAsiaTheme="majorEastAsia" w:hAnsiTheme="majorEastAsia" w:hint="eastAsia"/>
                <w:bCs/>
                <w:color w:val="FF0000"/>
                <w:sz w:val="24"/>
                <w:szCs w:val="24"/>
                <w:u w:val="single"/>
              </w:rPr>
              <w:t>３　当社は、前項の規定により運送の継続を</w:t>
            </w:r>
            <w:r w:rsidRPr="00CB75F3">
              <w:rPr>
                <w:rFonts w:asciiTheme="majorEastAsia" w:eastAsiaTheme="majorEastAsia" w:hAnsiTheme="majorEastAsia" w:hint="eastAsia"/>
                <w:bCs/>
                <w:color w:val="FF0000"/>
                <w:sz w:val="24"/>
                <w:szCs w:val="24"/>
                <w:u w:val="single"/>
              </w:rPr>
              <w:t>拒絶する</w:t>
            </w:r>
            <w:r>
              <w:rPr>
                <w:rFonts w:asciiTheme="majorEastAsia" w:eastAsiaTheme="majorEastAsia" w:hAnsiTheme="majorEastAsia" w:hint="eastAsia"/>
                <w:bCs/>
                <w:color w:val="FF0000"/>
                <w:sz w:val="24"/>
                <w:szCs w:val="24"/>
                <w:u w:val="single"/>
              </w:rPr>
              <w:t>場合には、前項の者が降車するまでに掛かった運賃及び料金を求めます</w:t>
            </w:r>
            <w:r w:rsidRPr="00CB75F3">
              <w:rPr>
                <w:rFonts w:asciiTheme="majorEastAsia" w:eastAsiaTheme="majorEastAsia" w:hAnsiTheme="majorEastAsia" w:hint="eastAsia"/>
                <w:bCs/>
                <w:color w:val="FF0000"/>
                <w:sz w:val="24"/>
                <w:szCs w:val="24"/>
                <w:u w:val="single"/>
              </w:rPr>
              <w:t>。</w:t>
            </w:r>
          </w:p>
          <w:p w:rsidR="009E08CB" w:rsidRPr="009E08CB" w:rsidRDefault="008B49D0" w:rsidP="009846C3">
            <w:pPr>
              <w:autoSpaceDE w:val="0"/>
              <w:autoSpaceDN w:val="0"/>
              <w:ind w:left="244" w:hangingChars="100" w:hanging="244"/>
              <w:rPr>
                <w:rFonts w:asciiTheme="majorEastAsia" w:eastAsiaTheme="majorEastAsia" w:hAnsiTheme="majorEastAsia"/>
                <w:sz w:val="24"/>
                <w:szCs w:val="24"/>
                <w:u w:val="single"/>
              </w:rPr>
            </w:pPr>
            <w:r w:rsidRPr="009E08CB">
              <w:rPr>
                <w:rFonts w:asciiTheme="majorEastAsia" w:eastAsiaTheme="majorEastAsia" w:hAnsiTheme="majorEastAsia" w:cs="MS-Gothic" w:hint="eastAsia"/>
                <w:kern w:val="0"/>
                <w:sz w:val="24"/>
                <w:szCs w:val="24"/>
              </w:rPr>
              <w:t>第５条</w:t>
            </w:r>
            <w:r>
              <w:rPr>
                <w:rFonts w:asciiTheme="majorEastAsia" w:eastAsiaTheme="majorEastAsia" w:hAnsiTheme="majorEastAsia" w:cs="MS-Gothic" w:hint="eastAsia"/>
                <w:kern w:val="0"/>
                <w:sz w:val="24"/>
                <w:szCs w:val="24"/>
              </w:rPr>
              <w:t>～第１０条　（略）</w:t>
            </w:r>
          </w:p>
        </w:tc>
        <w:tc>
          <w:tcPr>
            <w:tcW w:w="4814" w:type="dxa"/>
          </w:tcPr>
          <w:p w:rsidR="009E08CB" w:rsidRPr="0029223E" w:rsidRDefault="009E08CB" w:rsidP="00510B98">
            <w:pPr>
              <w:autoSpaceDE w:val="0"/>
              <w:autoSpaceDN w:val="0"/>
              <w:spacing w:line="480" w:lineRule="auto"/>
              <w:jc w:val="center"/>
              <w:rPr>
                <w:rFonts w:asciiTheme="majorEastAsia" w:eastAsiaTheme="majorEastAsia" w:hAnsiTheme="majorEastAsia"/>
                <w:color w:val="000000" w:themeColor="text1"/>
                <w:spacing w:val="-2"/>
                <w:sz w:val="24"/>
                <w:szCs w:val="24"/>
              </w:rPr>
            </w:pPr>
            <w:r w:rsidRPr="0029223E">
              <w:rPr>
                <w:rFonts w:asciiTheme="majorEastAsia" w:eastAsiaTheme="majorEastAsia" w:hAnsiTheme="majorEastAsia" w:hint="eastAsia"/>
                <w:color w:val="000000" w:themeColor="text1"/>
                <w:spacing w:val="-2"/>
                <w:sz w:val="24"/>
                <w:szCs w:val="24"/>
              </w:rPr>
              <w:lastRenderedPageBreak/>
              <w:t>一般乗用旅客自動車運送事業</w:t>
            </w:r>
            <w:r w:rsidRPr="00CB75F3">
              <w:rPr>
                <w:rFonts w:asciiTheme="majorEastAsia" w:eastAsiaTheme="majorEastAsia" w:hAnsiTheme="majorEastAsia" w:hint="eastAsia"/>
                <w:color w:val="FF0000"/>
                <w:spacing w:val="-2"/>
                <w:sz w:val="24"/>
                <w:szCs w:val="24"/>
                <w:u w:val="single"/>
              </w:rPr>
              <w:t>標準</w:t>
            </w:r>
            <w:r w:rsidRPr="0029223E">
              <w:rPr>
                <w:rFonts w:asciiTheme="majorEastAsia" w:eastAsiaTheme="majorEastAsia" w:hAnsiTheme="majorEastAsia" w:hint="eastAsia"/>
                <w:color w:val="000000" w:themeColor="text1"/>
                <w:spacing w:val="-2"/>
                <w:sz w:val="24"/>
                <w:szCs w:val="24"/>
              </w:rPr>
              <w:t>運送約款</w:t>
            </w:r>
          </w:p>
          <w:p w:rsidR="00B773B4" w:rsidRDefault="00B773B4" w:rsidP="009E08CB">
            <w:pPr>
              <w:autoSpaceDE w:val="0"/>
              <w:autoSpaceDN w:val="0"/>
              <w:ind w:left="244" w:hangingChars="100" w:hanging="244"/>
              <w:rPr>
                <w:rFonts w:asciiTheme="majorEastAsia" w:eastAsiaTheme="majorEastAsia" w:hAnsiTheme="majorEastAsia" w:cs="MS-Gothic"/>
                <w:kern w:val="0"/>
                <w:sz w:val="24"/>
                <w:szCs w:val="24"/>
              </w:rPr>
            </w:pPr>
          </w:p>
          <w:p w:rsidR="008B49D0" w:rsidRDefault="009E08CB" w:rsidP="009E08CB">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第１条</w:t>
            </w:r>
            <w:r w:rsidR="008B49D0">
              <w:rPr>
                <w:rFonts w:asciiTheme="majorEastAsia" w:eastAsiaTheme="majorEastAsia" w:hAnsiTheme="majorEastAsia" w:cs="MS-Gothic" w:hint="eastAsia"/>
                <w:kern w:val="0"/>
                <w:sz w:val="24"/>
                <w:szCs w:val="24"/>
              </w:rPr>
              <w:t>～第</w:t>
            </w:r>
            <w:r w:rsidR="00B773B4">
              <w:rPr>
                <w:rFonts w:asciiTheme="majorEastAsia" w:eastAsiaTheme="majorEastAsia" w:hAnsiTheme="majorEastAsia" w:cs="MS-Gothic" w:hint="eastAsia"/>
                <w:kern w:val="0"/>
                <w:sz w:val="24"/>
                <w:szCs w:val="24"/>
              </w:rPr>
              <w:t>２</w:t>
            </w:r>
            <w:r w:rsidR="008B49D0">
              <w:rPr>
                <w:rFonts w:asciiTheme="majorEastAsia" w:eastAsiaTheme="majorEastAsia" w:hAnsiTheme="majorEastAsia" w:cs="MS-Gothic" w:hint="eastAsia"/>
                <w:kern w:val="0"/>
                <w:sz w:val="24"/>
                <w:szCs w:val="24"/>
              </w:rPr>
              <w:t>条　（略）</w:t>
            </w:r>
          </w:p>
          <w:p w:rsidR="009846C3" w:rsidRDefault="009846C3" w:rsidP="009846C3">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第３条</w:t>
            </w:r>
            <w:r>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当社は、次条</w:t>
            </w:r>
            <w:r w:rsidRPr="009846C3">
              <w:rPr>
                <w:rFonts w:asciiTheme="majorEastAsia" w:eastAsiaTheme="majorEastAsia" w:hAnsiTheme="majorEastAsia" w:cs="MS-Gothic" w:hint="eastAsia"/>
                <w:color w:val="FF0000"/>
                <w:kern w:val="0"/>
                <w:sz w:val="24"/>
                <w:szCs w:val="24"/>
                <w:u w:val="single"/>
              </w:rPr>
              <w:t>又は</w:t>
            </w:r>
            <w:r w:rsidRPr="009E08CB">
              <w:rPr>
                <w:rFonts w:asciiTheme="majorEastAsia" w:eastAsiaTheme="majorEastAsia" w:hAnsiTheme="majorEastAsia" w:cs="MS-Gothic" w:hint="eastAsia"/>
                <w:kern w:val="0"/>
                <w:sz w:val="24"/>
                <w:szCs w:val="24"/>
              </w:rPr>
              <w:t>第４条の２第２項の規定により運送の引受け又は継続を拒絶する場合を除いて、旅客の運送を引き受けます。</w:t>
            </w:r>
          </w:p>
          <w:p w:rsidR="007A2FB1" w:rsidRPr="009E08CB" w:rsidRDefault="007A2FB1" w:rsidP="009846C3">
            <w:pPr>
              <w:autoSpaceDE w:val="0"/>
              <w:autoSpaceDN w:val="0"/>
              <w:ind w:left="244" w:hangingChars="100" w:hanging="244"/>
              <w:rPr>
                <w:rFonts w:asciiTheme="majorEastAsia" w:eastAsiaTheme="majorEastAsia" w:hAnsiTheme="majorEastAsia" w:cs="MS-Gothic"/>
                <w:kern w:val="0"/>
                <w:sz w:val="24"/>
                <w:szCs w:val="24"/>
              </w:rPr>
            </w:pPr>
          </w:p>
          <w:p w:rsidR="00B773B4" w:rsidRDefault="00B773B4" w:rsidP="00B773B4">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w:t>
            </w:r>
            <w:r>
              <w:rPr>
                <w:rFonts w:asciiTheme="majorEastAsia" w:eastAsiaTheme="majorEastAsia" w:hAnsiTheme="majorEastAsia" w:cs="MS-Gothic" w:hint="eastAsia"/>
                <w:kern w:val="0"/>
                <w:sz w:val="24"/>
                <w:szCs w:val="24"/>
              </w:rPr>
              <w:t>４</w:t>
            </w:r>
            <w:r w:rsidRPr="009E08CB">
              <w:rPr>
                <w:rFonts w:asciiTheme="majorEastAsia" w:eastAsiaTheme="majorEastAsia" w:hAnsiTheme="majorEastAsia" w:cs="MS-Gothic" w:hint="eastAsia"/>
                <w:kern w:val="0"/>
                <w:sz w:val="24"/>
                <w:szCs w:val="24"/>
              </w:rPr>
              <w:t>条</w:t>
            </w:r>
            <w:r>
              <w:rPr>
                <w:rFonts w:asciiTheme="majorEastAsia" w:eastAsiaTheme="majorEastAsia" w:hAnsiTheme="majorEastAsia" w:cs="MS-Gothic" w:hint="eastAsia"/>
                <w:kern w:val="0"/>
                <w:sz w:val="24"/>
                <w:szCs w:val="24"/>
              </w:rPr>
              <w:t xml:space="preserve">　（略）</w:t>
            </w:r>
          </w:p>
          <w:p w:rsidR="009E08CB" w:rsidRPr="009E08CB" w:rsidRDefault="009E08CB" w:rsidP="009E08CB">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第４条の２</w:t>
            </w:r>
            <w:r w:rsidR="00715F12">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当社の</w:t>
            </w:r>
            <w:r w:rsidRPr="002573D5">
              <w:rPr>
                <w:rFonts w:asciiTheme="majorEastAsia" w:eastAsiaTheme="majorEastAsia" w:hAnsiTheme="majorEastAsia" w:cs="MS-Gothic" w:hint="eastAsia"/>
                <w:color w:val="FF0000"/>
                <w:kern w:val="0"/>
                <w:sz w:val="24"/>
                <w:szCs w:val="24"/>
                <w:u w:val="single"/>
              </w:rPr>
              <w:t>禁煙</w:t>
            </w:r>
            <w:r w:rsidRPr="009E08CB">
              <w:rPr>
                <w:rFonts w:asciiTheme="majorEastAsia" w:eastAsiaTheme="majorEastAsia" w:hAnsiTheme="majorEastAsia" w:cs="MS-Gothic" w:hint="eastAsia"/>
                <w:kern w:val="0"/>
                <w:sz w:val="24"/>
                <w:szCs w:val="24"/>
              </w:rPr>
              <w:t>車両</w:t>
            </w:r>
            <w:r w:rsidRPr="002573D5">
              <w:rPr>
                <w:rFonts w:asciiTheme="majorEastAsia" w:eastAsiaTheme="majorEastAsia" w:hAnsiTheme="majorEastAsia" w:cs="MS-Gothic" w:hint="eastAsia"/>
                <w:color w:val="FF0000"/>
                <w:kern w:val="0"/>
                <w:sz w:val="24"/>
                <w:szCs w:val="24"/>
                <w:u w:val="single"/>
              </w:rPr>
              <w:t>（禁煙車である旨を表示した車両をいう。次項において同じ。）</w:t>
            </w:r>
            <w:r w:rsidRPr="009E08CB">
              <w:rPr>
                <w:rFonts w:asciiTheme="majorEastAsia" w:eastAsiaTheme="majorEastAsia" w:hAnsiTheme="majorEastAsia" w:cs="MS-Gothic" w:hint="eastAsia"/>
                <w:kern w:val="0"/>
                <w:sz w:val="24"/>
                <w:szCs w:val="24"/>
              </w:rPr>
              <w:t>内では、旅客は喫煙を差し控えていただきます。</w:t>
            </w:r>
          </w:p>
          <w:p w:rsidR="009E08CB" w:rsidRDefault="009E08CB" w:rsidP="009E08CB">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２</w:t>
            </w:r>
            <w:r w:rsidR="00715F12">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旅客が当社の</w:t>
            </w:r>
            <w:r w:rsidRPr="002573D5">
              <w:rPr>
                <w:rFonts w:asciiTheme="majorEastAsia" w:eastAsiaTheme="majorEastAsia" w:hAnsiTheme="majorEastAsia" w:cs="MS-Gothic" w:hint="eastAsia"/>
                <w:color w:val="FF0000"/>
                <w:kern w:val="0"/>
                <w:sz w:val="24"/>
                <w:szCs w:val="24"/>
                <w:u w:val="single"/>
              </w:rPr>
              <w:t>禁煙</w:t>
            </w:r>
            <w:r w:rsidRPr="009E08CB">
              <w:rPr>
                <w:rFonts w:asciiTheme="majorEastAsia" w:eastAsiaTheme="majorEastAsia" w:hAnsiTheme="majorEastAsia" w:cs="MS-Gothic" w:hint="eastAsia"/>
                <w:kern w:val="0"/>
                <w:sz w:val="24"/>
                <w:szCs w:val="24"/>
              </w:rPr>
              <w:t>車両内で喫煙し、又は喫煙しようとしている場合、運転者は喫煙を中止するように</w:t>
            </w:r>
            <w:r w:rsidRPr="00874E9B">
              <w:rPr>
                <w:rFonts w:asciiTheme="majorEastAsia" w:eastAsiaTheme="majorEastAsia" w:hAnsiTheme="majorEastAsia" w:cs="MS-Gothic" w:hint="eastAsia"/>
                <w:color w:val="000000" w:themeColor="text1"/>
                <w:kern w:val="0"/>
                <w:sz w:val="24"/>
                <w:szCs w:val="24"/>
              </w:rPr>
              <w:t>求め</w:t>
            </w:r>
            <w:r w:rsidRPr="00874E9B">
              <w:rPr>
                <w:rFonts w:asciiTheme="majorEastAsia" w:eastAsiaTheme="majorEastAsia" w:hAnsiTheme="majorEastAsia" w:cs="MS-Gothic" w:hint="eastAsia"/>
                <w:color w:val="FF0000"/>
                <w:kern w:val="0"/>
                <w:sz w:val="24"/>
                <w:szCs w:val="24"/>
                <w:u w:val="single"/>
              </w:rPr>
              <w:t>ることができ、旅客がこの求めに応じない場合には、運送の引受け又は継続を拒絶することがあります。</w:t>
            </w: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81716A" w:rsidRDefault="0081716A" w:rsidP="0081716A">
            <w:pPr>
              <w:pStyle w:val="Default"/>
              <w:adjustRightInd/>
              <w:ind w:left="244" w:hangingChars="100" w:hanging="244"/>
              <w:jc w:val="both"/>
              <w:rPr>
                <w:rFonts w:asciiTheme="majorEastAsia" w:eastAsiaTheme="majorEastAsia" w:hAnsiTheme="majorEastAsia" w:hint="eastAsia"/>
                <w:bCs/>
                <w:color w:val="FF0000"/>
                <w:u w:val="single"/>
              </w:rPr>
            </w:pPr>
            <w:r w:rsidRPr="009E08CB">
              <w:rPr>
                <w:rFonts w:asciiTheme="majorEastAsia" w:eastAsiaTheme="majorEastAsia" w:hAnsiTheme="majorEastAsia" w:cs="MS-Gothic" w:hint="eastAsia"/>
              </w:rPr>
              <w:t>第</w:t>
            </w:r>
            <w:r>
              <w:rPr>
                <w:rFonts w:asciiTheme="majorEastAsia" w:eastAsiaTheme="majorEastAsia" w:hAnsiTheme="majorEastAsia" w:cs="MS-Gothic" w:hint="eastAsia"/>
              </w:rPr>
              <w:t>４</w:t>
            </w:r>
            <w:r w:rsidRPr="009E08CB">
              <w:rPr>
                <w:rFonts w:asciiTheme="majorEastAsia" w:eastAsiaTheme="majorEastAsia" w:hAnsiTheme="majorEastAsia" w:cs="MS-Gothic" w:hint="eastAsia"/>
              </w:rPr>
              <w:t>条</w:t>
            </w:r>
            <w:r>
              <w:rPr>
                <w:rFonts w:asciiTheme="majorEastAsia" w:eastAsiaTheme="majorEastAsia" w:hAnsiTheme="majorEastAsia" w:cs="MS-Gothic" w:hint="eastAsia"/>
              </w:rPr>
              <w:t>の３　（略）</w:t>
            </w:r>
          </w:p>
          <w:p w:rsidR="00874E9B" w:rsidRDefault="0081716A" w:rsidP="009E08CB">
            <w:pPr>
              <w:autoSpaceDE w:val="0"/>
              <w:autoSpaceDN w:val="0"/>
              <w:ind w:left="244" w:hangingChars="100" w:hanging="244"/>
              <w:rPr>
                <w:rFonts w:asciiTheme="majorEastAsia" w:eastAsiaTheme="majorEastAsia" w:hAnsiTheme="majorEastAsia" w:cs="MS-Gothic"/>
                <w:kern w:val="0"/>
                <w:sz w:val="24"/>
                <w:szCs w:val="24"/>
              </w:rPr>
            </w:pPr>
            <w:r w:rsidRPr="0081716A">
              <w:rPr>
                <w:rFonts w:asciiTheme="majorEastAsia" w:eastAsiaTheme="majorEastAsia" w:hAnsiTheme="majorEastAsia" w:cs="MS-Gothic" w:hint="eastAsia"/>
                <w:color w:val="FF0000"/>
                <w:kern w:val="0"/>
                <w:sz w:val="24"/>
                <w:szCs w:val="24"/>
              </w:rPr>
              <w:t>（新設）</w:t>
            </w: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682B1C" w:rsidRPr="009E08CB" w:rsidRDefault="00682B1C" w:rsidP="009E08CB">
            <w:pPr>
              <w:autoSpaceDE w:val="0"/>
              <w:autoSpaceDN w:val="0"/>
              <w:ind w:left="244" w:hangingChars="100" w:hanging="244"/>
              <w:rPr>
                <w:rFonts w:asciiTheme="majorEastAsia" w:eastAsiaTheme="majorEastAsia" w:hAnsiTheme="majorEastAsia" w:cs="MS-Gothic"/>
                <w:kern w:val="0"/>
                <w:sz w:val="24"/>
                <w:szCs w:val="24"/>
              </w:rPr>
            </w:pPr>
          </w:p>
          <w:p w:rsidR="009E08CB" w:rsidRPr="009E08CB" w:rsidRDefault="009E08CB" w:rsidP="009846C3">
            <w:pPr>
              <w:autoSpaceDE w:val="0"/>
              <w:autoSpaceDN w:val="0"/>
              <w:ind w:left="244" w:hangingChars="100" w:hanging="244"/>
              <w:rPr>
                <w:rFonts w:asciiTheme="majorEastAsia" w:eastAsiaTheme="majorEastAsia" w:hAnsiTheme="majorEastAsia"/>
                <w:sz w:val="24"/>
                <w:szCs w:val="24"/>
              </w:rPr>
            </w:pPr>
            <w:r w:rsidRPr="009E08CB">
              <w:rPr>
                <w:rFonts w:asciiTheme="majorEastAsia" w:eastAsiaTheme="majorEastAsia" w:hAnsiTheme="majorEastAsia" w:cs="MS-Gothic" w:hint="eastAsia"/>
                <w:kern w:val="0"/>
                <w:sz w:val="24"/>
                <w:szCs w:val="24"/>
              </w:rPr>
              <w:t>第５条</w:t>
            </w:r>
            <w:r w:rsidR="008B49D0">
              <w:rPr>
                <w:rFonts w:asciiTheme="majorEastAsia" w:eastAsiaTheme="majorEastAsia" w:hAnsiTheme="majorEastAsia" w:cs="MS-Gothic" w:hint="eastAsia"/>
                <w:kern w:val="0"/>
                <w:sz w:val="24"/>
                <w:szCs w:val="24"/>
              </w:rPr>
              <w:t>～第１０条　（略）</w:t>
            </w:r>
          </w:p>
        </w:tc>
      </w:tr>
    </w:tbl>
    <w:p w:rsidR="00A13E59" w:rsidRPr="009E08CB" w:rsidRDefault="00A13E59" w:rsidP="00B773B4">
      <w:pPr>
        <w:overflowPunct w:val="0"/>
        <w:textAlignment w:val="baseline"/>
        <w:rPr>
          <w:rFonts w:ascii="ＭＳ 明朝" w:eastAsia="ＭＳ 明朝" w:hAnsi="Times New Roman" w:cs="Times New Roman"/>
          <w:color w:val="000000"/>
          <w:kern w:val="0"/>
          <w:sz w:val="24"/>
          <w:szCs w:val="24"/>
        </w:rPr>
      </w:pPr>
    </w:p>
    <w:sectPr w:rsidR="00A13E59" w:rsidRPr="009E08CB" w:rsidSect="00B773B4">
      <w:footerReference w:type="default" r:id="rId6"/>
      <w:pgSz w:w="11906" w:h="16838" w:code="9"/>
      <w:pgMar w:top="1134" w:right="1134" w:bottom="964" w:left="1134" w:header="720" w:footer="720" w:gutter="0"/>
      <w:pgNumType w:start="1"/>
      <w:cols w:space="720"/>
      <w:noEndnote/>
      <w:docGrid w:type="linesAndChars" w:linePitch="33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727" w:rsidRDefault="00F21727" w:rsidP="00F21727">
      <w:r>
        <w:separator/>
      </w:r>
    </w:p>
  </w:endnote>
  <w:endnote w:type="continuationSeparator" w:id="0">
    <w:p w:rsidR="00F21727" w:rsidRDefault="00F21727" w:rsidP="00F2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メイリオ"/>
    <w:panose1 w:val="00000000000000000000"/>
    <w:charset w:val="80"/>
    <w:family w:val="swiss"/>
    <w:notTrueType/>
    <w:pitch w:val="default"/>
    <w:sig w:usb0="00000001" w:usb1="08070000" w:usb2="00000010" w:usb3="00000000" w:csb0="00020000" w:csb1="00000000"/>
  </w:font>
  <w:font w:name="ＤＦＧ平成丸ゴシック体W4Ｊ">
    <w:altName w:val="游ゴシック"/>
    <w:charset w:val="80"/>
    <w:family w:val="modern"/>
    <w:pitch w:val="variable"/>
    <w:sig w:usb0="00000001" w:usb1="08070000" w:usb2="00000010" w:usb3="00000000" w:csb0="00020000" w:csb1="00000000"/>
  </w:font>
  <w:font w:name="MS-Gothic">
    <w:altName w:val="EPSON Pゴシック W6"/>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75C" w:rsidRPr="00A7075C" w:rsidRDefault="00A7075C" w:rsidP="00A7075C">
    <w:pPr>
      <w:pStyle w:val="a7"/>
      <w:jc w:val="right"/>
      <w:rPr>
        <w:rFonts w:asciiTheme="majorEastAsia" w:eastAsiaTheme="majorEastAsia" w:hAnsiTheme="majorEastAsia"/>
        <w:sz w:val="18"/>
        <w:szCs w:val="18"/>
      </w:rPr>
    </w:pPr>
    <w:r w:rsidRPr="00A7075C">
      <w:rPr>
        <w:rFonts w:asciiTheme="majorEastAsia" w:eastAsiaTheme="majorEastAsia" w:hAnsiTheme="majorEastAsia" w:hint="eastAsia"/>
        <w:sz w:val="18"/>
        <w:szCs w:val="18"/>
      </w:rPr>
      <w:t>[</w:t>
    </w:r>
    <w:r w:rsidR="00D91308">
      <w:rPr>
        <w:rFonts w:asciiTheme="majorEastAsia" w:eastAsiaTheme="majorEastAsia" w:hAnsiTheme="majorEastAsia" w:hint="eastAsia"/>
        <w:sz w:val="18"/>
        <w:szCs w:val="18"/>
      </w:rPr>
      <w:t>201</w:t>
    </w:r>
    <w:r w:rsidR="0081716A">
      <w:rPr>
        <w:rFonts w:asciiTheme="majorEastAsia" w:eastAsiaTheme="majorEastAsia" w:hAnsiTheme="majorEastAsia" w:hint="eastAsia"/>
        <w:sz w:val="18"/>
        <w:szCs w:val="18"/>
      </w:rPr>
      <w:t>2</w:t>
    </w:r>
    <w:r w:rsidRPr="00A7075C">
      <w:rPr>
        <w:rFonts w:asciiTheme="majorEastAsia" w:eastAsiaTheme="majorEastAsia" w:hAnsiTheme="majorEastAsia"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727" w:rsidRDefault="00F21727" w:rsidP="00F21727">
      <w:r>
        <w:separator/>
      </w:r>
    </w:p>
  </w:footnote>
  <w:footnote w:type="continuationSeparator" w:id="0">
    <w:p w:rsidR="00F21727" w:rsidRDefault="00F21727" w:rsidP="00F21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DB"/>
    <w:rsid w:val="000773F3"/>
    <w:rsid w:val="002573D5"/>
    <w:rsid w:val="0028268C"/>
    <w:rsid w:val="00283A06"/>
    <w:rsid w:val="0029223E"/>
    <w:rsid w:val="002A0696"/>
    <w:rsid w:val="005A75D2"/>
    <w:rsid w:val="00682B1C"/>
    <w:rsid w:val="00715F12"/>
    <w:rsid w:val="0077664F"/>
    <w:rsid w:val="007A2FB1"/>
    <w:rsid w:val="00803DF8"/>
    <w:rsid w:val="0081716A"/>
    <w:rsid w:val="00817E46"/>
    <w:rsid w:val="00874E9B"/>
    <w:rsid w:val="008B49D0"/>
    <w:rsid w:val="009846C3"/>
    <w:rsid w:val="009E08CB"/>
    <w:rsid w:val="00A13E59"/>
    <w:rsid w:val="00A45EF8"/>
    <w:rsid w:val="00A7075C"/>
    <w:rsid w:val="00B773B4"/>
    <w:rsid w:val="00C40999"/>
    <w:rsid w:val="00CB00DB"/>
    <w:rsid w:val="00CB75F3"/>
    <w:rsid w:val="00D91308"/>
    <w:rsid w:val="00DD3002"/>
    <w:rsid w:val="00DE5239"/>
    <w:rsid w:val="00ED66EC"/>
    <w:rsid w:val="00F21727"/>
    <w:rsid w:val="00F5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C182C30"/>
  <w15:docId w15:val="{CE48AFAD-E67F-43F9-9B11-2888837B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0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5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75D2"/>
    <w:rPr>
      <w:rFonts w:asciiTheme="majorHAnsi" w:eastAsiaTheme="majorEastAsia" w:hAnsiTheme="majorHAnsi" w:cstheme="majorBidi"/>
      <w:sz w:val="18"/>
      <w:szCs w:val="18"/>
    </w:rPr>
  </w:style>
  <w:style w:type="paragraph" w:styleId="a5">
    <w:name w:val="header"/>
    <w:basedOn w:val="a"/>
    <w:link w:val="a6"/>
    <w:uiPriority w:val="99"/>
    <w:unhideWhenUsed/>
    <w:rsid w:val="00F21727"/>
    <w:pPr>
      <w:tabs>
        <w:tab w:val="center" w:pos="4252"/>
        <w:tab w:val="right" w:pos="8504"/>
      </w:tabs>
      <w:snapToGrid w:val="0"/>
    </w:pPr>
  </w:style>
  <w:style w:type="character" w:customStyle="1" w:styleId="a6">
    <w:name w:val="ヘッダー (文字)"/>
    <w:basedOn w:val="a0"/>
    <w:link w:val="a5"/>
    <w:uiPriority w:val="99"/>
    <w:rsid w:val="00F21727"/>
  </w:style>
  <w:style w:type="paragraph" w:styleId="a7">
    <w:name w:val="footer"/>
    <w:basedOn w:val="a"/>
    <w:link w:val="a8"/>
    <w:uiPriority w:val="99"/>
    <w:unhideWhenUsed/>
    <w:rsid w:val="00F21727"/>
    <w:pPr>
      <w:tabs>
        <w:tab w:val="center" w:pos="4252"/>
        <w:tab w:val="right" w:pos="8504"/>
      </w:tabs>
      <w:snapToGrid w:val="0"/>
    </w:pPr>
  </w:style>
  <w:style w:type="character" w:customStyle="1" w:styleId="a8">
    <w:name w:val="フッター (文字)"/>
    <w:basedOn w:val="a0"/>
    <w:link w:val="a7"/>
    <w:uiPriority w:val="99"/>
    <w:rsid w:val="00F21727"/>
  </w:style>
  <w:style w:type="paragraph" w:customStyle="1" w:styleId="2">
    <w:name w:val="2（名称）"/>
    <w:basedOn w:val="a"/>
    <w:qFormat/>
    <w:rsid w:val="009E08CB"/>
    <w:pPr>
      <w:autoSpaceDE w:val="0"/>
      <w:autoSpaceDN w:val="0"/>
      <w:spacing w:beforeLines="30" w:before="30"/>
    </w:pPr>
    <w:rPr>
      <w:rFonts w:ascii="ＭＳ ゴシック" w:eastAsia="ＭＳ ゴシック" w:hAnsi="ＭＳ ゴシック" w:cs="Century"/>
      <w:sz w:val="24"/>
      <w:szCs w:val="21"/>
    </w:rPr>
  </w:style>
  <w:style w:type="paragraph" w:customStyle="1" w:styleId="30mm3">
    <w:name w:val="スタイル 3条文 + 左 :  0 mm ぶら下げインデント :  3 字"/>
    <w:basedOn w:val="a"/>
    <w:rsid w:val="009E08CB"/>
    <w:pPr>
      <w:autoSpaceDE w:val="0"/>
      <w:autoSpaceDN w:val="0"/>
      <w:ind w:hangingChars="100" w:hanging="760"/>
    </w:pPr>
    <w:rPr>
      <w:rFonts w:ascii="ＭＳ 明朝" w:eastAsia="ＭＳ 明朝" w:hAnsi="ＭＳ 明朝" w:cs="ＭＳ 明朝"/>
      <w:sz w:val="24"/>
      <w:szCs w:val="20"/>
    </w:rPr>
  </w:style>
  <w:style w:type="paragraph" w:customStyle="1" w:styleId="1">
    <w:name w:val="1章題"/>
    <w:basedOn w:val="a"/>
    <w:qFormat/>
    <w:rsid w:val="009E08CB"/>
    <w:pPr>
      <w:autoSpaceDE w:val="0"/>
      <w:autoSpaceDN w:val="0"/>
      <w:spacing w:beforeLines="50" w:before="50" w:line="480" w:lineRule="auto"/>
      <w:jc w:val="center"/>
    </w:pPr>
    <w:rPr>
      <w:rFonts w:ascii="ＭＳ ゴシック" w:eastAsia="ＭＳ ゴシック" w:hAnsi="ＭＳ ゴシック" w:cs="Century"/>
      <w:sz w:val="24"/>
      <w:szCs w:val="24"/>
    </w:rPr>
  </w:style>
  <w:style w:type="paragraph" w:customStyle="1" w:styleId="Default">
    <w:name w:val="Default"/>
    <w:rsid w:val="00CB75F3"/>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川村英輝</dc:creator>
  <cp:lastModifiedBy>nakadai takao</cp:lastModifiedBy>
  <cp:revision>3</cp:revision>
  <cp:lastPrinted>2020-11-04T06:17:00Z</cp:lastPrinted>
  <dcterms:created xsi:type="dcterms:W3CDTF">2020-12-07T03:54:00Z</dcterms:created>
  <dcterms:modified xsi:type="dcterms:W3CDTF">2020-12-07T04:01:00Z</dcterms:modified>
</cp:coreProperties>
</file>