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134"/>
      </w:tblGrid>
      <w:tr w:rsidR="006F4F76" w:rsidRPr="006F4F76" w14:paraId="672F14E2" w14:textId="77777777" w:rsidTr="00603292">
        <w:trPr>
          <w:trHeight w:val="397"/>
        </w:trPr>
        <w:tc>
          <w:tcPr>
            <w:tcW w:w="964" w:type="dxa"/>
            <w:shd w:val="clear" w:color="auto" w:fill="auto"/>
            <w:vAlign w:val="center"/>
          </w:tcPr>
          <w:p w14:paraId="0ADED1A1" w14:textId="77777777" w:rsidR="00A11A1C" w:rsidRPr="006F4F76" w:rsidRDefault="002B5AB6" w:rsidP="00603292">
            <w:pPr>
              <w:snapToGrid w:val="0"/>
              <w:jc w:val="center"/>
              <w:rPr>
                <w:rFonts w:ascii="ＭＳ 明朝" w:eastAsia="ＭＳ 明朝" w:hAnsi="ＭＳ 明朝"/>
                <w:color w:val="000000" w:themeColor="text1"/>
                <w:sz w:val="16"/>
                <w:szCs w:val="16"/>
              </w:rPr>
            </w:pPr>
            <w:r w:rsidRPr="006F4F76">
              <w:rPr>
                <w:rFonts w:ascii="ＭＳ 明朝" w:eastAsia="ＭＳ 明朝" w:hAnsi="ＭＳ 明朝" w:hint="eastAsia"/>
                <w:color w:val="000000" w:themeColor="text1"/>
                <w:sz w:val="16"/>
                <w:szCs w:val="16"/>
              </w:rPr>
              <w:t>団体ｺｰﾄﾞ</w:t>
            </w:r>
          </w:p>
        </w:tc>
        <w:tc>
          <w:tcPr>
            <w:tcW w:w="1134" w:type="dxa"/>
            <w:shd w:val="clear" w:color="auto" w:fill="auto"/>
            <w:vAlign w:val="center"/>
          </w:tcPr>
          <w:p w14:paraId="211CC144" w14:textId="77777777" w:rsidR="00A11A1C" w:rsidRPr="006F4F76" w:rsidRDefault="00A11A1C" w:rsidP="00603292">
            <w:pPr>
              <w:snapToGrid w:val="0"/>
              <w:jc w:val="center"/>
              <w:rPr>
                <w:rFonts w:hAnsi="ＭＳ ゴシック"/>
                <w:color w:val="000000" w:themeColor="text1"/>
                <w:sz w:val="16"/>
                <w:szCs w:val="16"/>
              </w:rPr>
            </w:pPr>
          </w:p>
        </w:tc>
      </w:tr>
    </w:tbl>
    <w:p w14:paraId="14411160" w14:textId="77777777" w:rsidR="00E457B3" w:rsidRPr="006F4F76" w:rsidRDefault="00E457B3" w:rsidP="005E3A62">
      <w:pPr>
        <w:ind w:right="-55"/>
        <w:jc w:val="right"/>
        <w:rPr>
          <w:rFonts w:ascii="ＭＳ 明朝" w:eastAsia="ＭＳ 明朝" w:hAnsi="ＭＳ 明朝"/>
          <w:color w:val="000000" w:themeColor="text1"/>
        </w:rPr>
      </w:pPr>
    </w:p>
    <w:p w14:paraId="1F44393D" w14:textId="77777777" w:rsidR="00E457B3" w:rsidRPr="006F4F76" w:rsidRDefault="00E457B3" w:rsidP="005E3A62">
      <w:pPr>
        <w:ind w:right="-55"/>
        <w:jc w:val="right"/>
        <w:rPr>
          <w:rFonts w:ascii="ＭＳ 明朝" w:eastAsia="ＭＳ 明朝" w:hAnsi="ＭＳ 明朝"/>
          <w:color w:val="000000" w:themeColor="text1"/>
        </w:rPr>
      </w:pPr>
    </w:p>
    <w:p w14:paraId="175496D4" w14:textId="77777777" w:rsidR="005E3A62" w:rsidRPr="006F4F76" w:rsidRDefault="00411B93" w:rsidP="005E3A62">
      <w:pPr>
        <w:ind w:right="-55"/>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3625F5">
        <w:rPr>
          <w:rFonts w:ascii="ＭＳ 明朝" w:eastAsia="ＭＳ 明朝" w:hAnsi="ＭＳ 明朝" w:hint="eastAsia"/>
          <w:color w:val="000000" w:themeColor="text1"/>
          <w:szCs w:val="21"/>
        </w:rPr>
        <w:t xml:space="preserve">　　</w:t>
      </w:r>
      <w:r w:rsidR="005E3A62" w:rsidRPr="006F4F76">
        <w:rPr>
          <w:rFonts w:ascii="ＭＳ 明朝" w:eastAsia="ＭＳ 明朝" w:hAnsi="ＭＳ 明朝" w:hint="eastAsia"/>
          <w:color w:val="000000" w:themeColor="text1"/>
          <w:szCs w:val="21"/>
        </w:rPr>
        <w:t>年</w:t>
      </w:r>
      <w:r w:rsidR="003625F5">
        <w:rPr>
          <w:rFonts w:ascii="ＭＳ 明朝" w:eastAsia="ＭＳ 明朝" w:hAnsi="ＭＳ 明朝" w:hint="eastAsia"/>
          <w:color w:val="000000" w:themeColor="text1"/>
          <w:szCs w:val="21"/>
        </w:rPr>
        <w:t xml:space="preserve">　　</w:t>
      </w:r>
      <w:r w:rsidR="005E3A62" w:rsidRPr="006F4F76">
        <w:rPr>
          <w:rFonts w:ascii="ＭＳ 明朝" w:eastAsia="ＭＳ 明朝" w:hAnsi="ＭＳ 明朝" w:hint="eastAsia"/>
          <w:color w:val="000000" w:themeColor="text1"/>
          <w:szCs w:val="21"/>
        </w:rPr>
        <w:t>月</w:t>
      </w:r>
      <w:r w:rsidR="003625F5">
        <w:rPr>
          <w:rFonts w:ascii="ＭＳ 明朝" w:eastAsia="ＭＳ 明朝" w:hAnsi="ＭＳ 明朝" w:hint="eastAsia"/>
          <w:color w:val="000000" w:themeColor="text1"/>
          <w:szCs w:val="21"/>
        </w:rPr>
        <w:t xml:space="preserve">　　</w:t>
      </w:r>
      <w:r w:rsidR="005E3A62" w:rsidRPr="006F4F76">
        <w:rPr>
          <w:rFonts w:ascii="ＭＳ 明朝" w:eastAsia="ＭＳ 明朝" w:hAnsi="ＭＳ 明朝" w:hint="eastAsia"/>
          <w:color w:val="000000" w:themeColor="text1"/>
          <w:szCs w:val="21"/>
        </w:rPr>
        <w:t>日</w:t>
      </w:r>
    </w:p>
    <w:p w14:paraId="232B094D" w14:textId="77777777" w:rsidR="005E3A62" w:rsidRPr="006F4F76" w:rsidRDefault="005E3A62" w:rsidP="005E3A62">
      <w:pPr>
        <w:rPr>
          <w:rFonts w:ascii="ＭＳ 明朝" w:eastAsia="ＭＳ 明朝" w:hAnsi="ＭＳ 明朝"/>
          <w:color w:val="000000" w:themeColor="text1"/>
          <w:kern w:val="0"/>
          <w:szCs w:val="21"/>
        </w:rPr>
      </w:pPr>
    </w:p>
    <w:p w14:paraId="451090FC" w14:textId="041427ED" w:rsidR="005E3A62" w:rsidRPr="006F4F76" w:rsidRDefault="005E3A62" w:rsidP="005E3A62">
      <w:pPr>
        <w:rPr>
          <w:rFonts w:ascii="ＭＳ 明朝" w:eastAsia="ＭＳ 明朝" w:hAnsi="ＭＳ 明朝"/>
          <w:color w:val="000000" w:themeColor="text1"/>
          <w:szCs w:val="21"/>
        </w:rPr>
      </w:pPr>
      <w:r w:rsidRPr="00A13E35">
        <w:rPr>
          <w:rFonts w:ascii="ＭＳ 明朝" w:eastAsia="ＭＳ 明朝" w:hAnsi="ＭＳ 明朝" w:hint="eastAsia"/>
          <w:color w:val="000000" w:themeColor="text1"/>
          <w:spacing w:val="14"/>
          <w:kern w:val="0"/>
          <w:szCs w:val="21"/>
          <w:fitText w:val="2115" w:id="-1317352192"/>
        </w:rPr>
        <w:t>関東運輸局長</w:t>
      </w:r>
      <w:r w:rsidR="00A13E35" w:rsidRPr="00A13E35">
        <w:rPr>
          <w:rFonts w:ascii="ＭＳ 明朝" w:eastAsia="ＭＳ 明朝" w:hAnsi="ＭＳ 明朝" w:hint="eastAsia"/>
          <w:color w:val="000000" w:themeColor="text1"/>
          <w:spacing w:val="14"/>
          <w:kern w:val="0"/>
          <w:szCs w:val="21"/>
          <w:fitText w:val="2115" w:id="-1317352192"/>
        </w:rPr>
        <w:t xml:space="preserve">　</w:t>
      </w:r>
      <w:r w:rsidRPr="00A13E35">
        <w:rPr>
          <w:rFonts w:ascii="ＭＳ 明朝" w:eastAsia="ＭＳ 明朝" w:hAnsi="ＭＳ 明朝" w:hint="eastAsia"/>
          <w:color w:val="000000" w:themeColor="text1"/>
          <w:kern w:val="0"/>
          <w:szCs w:val="21"/>
          <w:fitText w:val="2115" w:id="-1317352192"/>
        </w:rPr>
        <w:t>殿</w:t>
      </w:r>
    </w:p>
    <w:p w14:paraId="2796EE5D" w14:textId="77777777" w:rsidR="005E3A62" w:rsidRPr="006F4F76" w:rsidRDefault="007B21BD" w:rsidP="005E3A62">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p>
    <w:p w14:paraId="64431EF4" w14:textId="77777777" w:rsidR="005E3A62" w:rsidRPr="006F4F76" w:rsidRDefault="005E3A62" w:rsidP="00B03F1D">
      <w:pPr>
        <w:tabs>
          <w:tab w:val="left" w:pos="7650"/>
        </w:tabs>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申請者　</w:t>
      </w:r>
      <w:r w:rsidRPr="006F4F76">
        <w:rPr>
          <w:rFonts w:ascii="ＭＳ 明朝" w:eastAsia="ＭＳ 明朝" w:hAnsi="ＭＳ 明朝" w:hint="eastAsia"/>
          <w:color w:val="000000" w:themeColor="text1"/>
          <w:spacing w:val="63"/>
          <w:kern w:val="0"/>
          <w:szCs w:val="21"/>
          <w:fitText w:val="972" w:id="581082880"/>
        </w:rPr>
        <w:t>団体</w:t>
      </w:r>
      <w:r w:rsidRPr="006F4F76">
        <w:rPr>
          <w:rFonts w:ascii="ＭＳ 明朝" w:eastAsia="ＭＳ 明朝" w:hAnsi="ＭＳ 明朝" w:hint="eastAsia"/>
          <w:color w:val="000000" w:themeColor="text1"/>
          <w:kern w:val="0"/>
          <w:szCs w:val="21"/>
          <w:fitText w:val="972" w:id="581082880"/>
        </w:rPr>
        <w:t>名</w:t>
      </w:r>
      <w:r w:rsidRPr="006F4F76">
        <w:rPr>
          <w:rFonts w:hAnsi="ＭＳ ゴシック" w:hint="eastAsia"/>
          <w:color w:val="000000" w:themeColor="text1"/>
          <w:szCs w:val="21"/>
        </w:rPr>
        <w:t xml:space="preserve">　</w:t>
      </w:r>
    </w:p>
    <w:p w14:paraId="7E07672E" w14:textId="77777777" w:rsidR="00F63C8E" w:rsidRPr="006F4F76" w:rsidRDefault="00F63C8E" w:rsidP="00A83193">
      <w:pPr>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r w:rsidRPr="006F4F76">
        <w:rPr>
          <w:rFonts w:ascii="ＭＳ 明朝" w:eastAsia="ＭＳ 明朝" w:hAnsi="ＭＳ 明朝" w:hint="eastAsia"/>
          <w:color w:val="000000" w:themeColor="text1"/>
          <w:spacing w:val="3"/>
          <w:kern w:val="0"/>
          <w:szCs w:val="21"/>
          <w:fitText w:val="972" w:id="581082881"/>
        </w:rPr>
        <w:t>許</w:t>
      </w:r>
      <w:r w:rsidRPr="006F4F76">
        <w:rPr>
          <w:rFonts w:ascii="ＭＳ 明朝" w:eastAsia="ＭＳ 明朝" w:hAnsi="ＭＳ 明朝" w:hint="eastAsia"/>
          <w:color w:val="000000" w:themeColor="text1"/>
          <w:kern w:val="0"/>
          <w:szCs w:val="21"/>
          <w:fitText w:val="972" w:id="581082881"/>
        </w:rPr>
        <w:t>可番号</w:t>
      </w:r>
      <w:r w:rsidR="00F71DB8" w:rsidRPr="006F4F76">
        <w:rPr>
          <w:rFonts w:hAnsi="ＭＳ ゴシック" w:hint="eastAsia"/>
          <w:color w:val="000000" w:themeColor="text1"/>
          <w:szCs w:val="21"/>
        </w:rPr>
        <w:t xml:space="preserve">　</w:t>
      </w:r>
    </w:p>
    <w:p w14:paraId="7D0E492B" w14:textId="77777777" w:rsidR="002A3A3B" w:rsidRPr="006F4F76" w:rsidRDefault="00F63C8E" w:rsidP="00A83193">
      <w:pPr>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r w:rsidRPr="006F4F76">
        <w:rPr>
          <w:rFonts w:ascii="ＭＳ 明朝" w:eastAsia="ＭＳ 明朝" w:hAnsi="ＭＳ 明朝" w:hint="eastAsia"/>
          <w:color w:val="000000" w:themeColor="text1"/>
          <w:spacing w:val="246"/>
          <w:kern w:val="0"/>
          <w:szCs w:val="21"/>
          <w:fitText w:val="972" w:id="581083136"/>
        </w:rPr>
        <w:t>住</w:t>
      </w:r>
      <w:r w:rsidRPr="006F4F76">
        <w:rPr>
          <w:rFonts w:ascii="ＭＳ 明朝" w:eastAsia="ＭＳ 明朝" w:hAnsi="ＭＳ 明朝" w:hint="eastAsia"/>
          <w:color w:val="000000" w:themeColor="text1"/>
          <w:kern w:val="0"/>
          <w:szCs w:val="21"/>
          <w:fitText w:val="972" w:id="581083136"/>
        </w:rPr>
        <w:t>所</w:t>
      </w:r>
      <w:r w:rsidR="00F71DB8" w:rsidRPr="006F4F76">
        <w:rPr>
          <w:rFonts w:hAnsi="ＭＳ ゴシック" w:hint="eastAsia"/>
          <w:color w:val="000000" w:themeColor="text1"/>
          <w:szCs w:val="21"/>
        </w:rPr>
        <w:t xml:space="preserve">　</w:t>
      </w:r>
    </w:p>
    <w:p w14:paraId="2819E165" w14:textId="77777777" w:rsidR="005E3A62" w:rsidRPr="006F4F76" w:rsidRDefault="005E3A62" w:rsidP="00A83193">
      <w:pPr>
        <w:ind w:leftChars="1200" w:left="3061"/>
        <w:jc w:val="left"/>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 xml:space="preserve">　　　　</w:t>
      </w:r>
      <w:r w:rsidRPr="006F4F76">
        <w:rPr>
          <w:rFonts w:ascii="ＭＳ 明朝" w:eastAsia="ＭＳ 明朝" w:hAnsi="ＭＳ 明朝" w:hint="eastAsia"/>
          <w:color w:val="000000" w:themeColor="text1"/>
          <w:spacing w:val="246"/>
          <w:kern w:val="0"/>
          <w:szCs w:val="21"/>
          <w:fitText w:val="972" w:id="581083137"/>
        </w:rPr>
        <w:t>氏</w:t>
      </w:r>
      <w:r w:rsidRPr="006F4F76">
        <w:rPr>
          <w:rFonts w:ascii="ＭＳ 明朝" w:eastAsia="ＭＳ 明朝" w:hAnsi="ＭＳ 明朝" w:hint="eastAsia"/>
          <w:color w:val="000000" w:themeColor="text1"/>
          <w:kern w:val="0"/>
          <w:szCs w:val="21"/>
          <w:fitText w:val="972" w:id="581083137"/>
        </w:rPr>
        <w:t>名</w:t>
      </w:r>
      <w:r w:rsidRPr="006F4F76">
        <w:rPr>
          <w:rFonts w:hAnsi="ＭＳ ゴシック" w:hint="eastAsia"/>
          <w:color w:val="000000" w:themeColor="text1"/>
          <w:szCs w:val="21"/>
        </w:rPr>
        <w:t xml:space="preserve">　</w:t>
      </w:r>
      <w:r w:rsidR="00C0751F" w:rsidRPr="006F4F76">
        <w:rPr>
          <w:rFonts w:hAnsi="ＭＳ ゴシック" w:hint="eastAsia"/>
          <w:color w:val="000000" w:themeColor="text1"/>
          <w:sz w:val="22"/>
        </w:rPr>
        <w:t xml:space="preserve">　</w:t>
      </w:r>
      <w:r w:rsidR="006F4F76">
        <w:rPr>
          <w:rFonts w:hAnsi="ＭＳ ゴシック" w:hint="eastAsia"/>
          <w:color w:val="000000" w:themeColor="text1"/>
          <w:sz w:val="22"/>
        </w:rPr>
        <w:t xml:space="preserve">　　　　</w:t>
      </w:r>
      <w:r w:rsidR="00C0751F" w:rsidRPr="006F4F76">
        <w:rPr>
          <w:rFonts w:hAnsi="ＭＳ ゴシック" w:hint="eastAsia"/>
          <w:color w:val="000000" w:themeColor="text1"/>
          <w:sz w:val="22"/>
        </w:rPr>
        <w:t xml:space="preserve">　　　　　</w:t>
      </w:r>
      <w:r w:rsidR="00C0751F" w:rsidRPr="006F4F76">
        <w:rPr>
          <w:rFonts w:hAnsi="ＭＳ ゴシック" w:hint="eastAsia"/>
          <w:color w:val="000000" w:themeColor="text1"/>
          <w:kern w:val="0"/>
          <w:sz w:val="22"/>
        </w:rPr>
        <w:t xml:space="preserve">　　</w:t>
      </w:r>
      <w:r w:rsidR="00C0751F" w:rsidRPr="006F4F76">
        <w:rPr>
          <w:rFonts w:hAnsi="ＭＳ ゴシック" w:hint="eastAsia"/>
          <w:color w:val="000000" w:themeColor="text1"/>
          <w:sz w:val="22"/>
        </w:rPr>
        <w:t xml:space="preserve">　</w:t>
      </w:r>
    </w:p>
    <w:p w14:paraId="03E8B364" w14:textId="77777777" w:rsidR="005E3A62" w:rsidRPr="006F4F76" w:rsidRDefault="005E3A62" w:rsidP="00A83193">
      <w:pPr>
        <w:rPr>
          <w:rFonts w:ascii="ＭＳ 明朝" w:eastAsia="ＭＳ 明朝" w:hAnsi="ＭＳ 明朝"/>
          <w:color w:val="000000" w:themeColor="text1"/>
          <w:szCs w:val="21"/>
        </w:rPr>
      </w:pPr>
    </w:p>
    <w:p w14:paraId="1136B2B0" w14:textId="77777777" w:rsidR="00A83193" w:rsidRPr="006F4F76" w:rsidRDefault="00A83193" w:rsidP="00A83193">
      <w:pPr>
        <w:rPr>
          <w:rFonts w:ascii="ＭＳ 明朝" w:eastAsia="ＭＳ 明朝" w:hAnsi="ＭＳ 明朝"/>
          <w:color w:val="000000" w:themeColor="text1"/>
          <w:szCs w:val="21"/>
        </w:rPr>
      </w:pPr>
    </w:p>
    <w:p w14:paraId="7A71B59E" w14:textId="59156E6D" w:rsidR="005E3A62" w:rsidRPr="006F4F76" w:rsidRDefault="005C50DE" w:rsidP="00A83193">
      <w:pPr>
        <w:jc w:val="cente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個人タクシー</w:t>
      </w:r>
      <w:r w:rsidR="00A13E35">
        <w:rPr>
          <w:rFonts w:ascii="ＭＳ 明朝" w:eastAsia="ＭＳ 明朝" w:hAnsi="ＭＳ 明朝" w:hint="eastAsia"/>
          <w:color w:val="000000" w:themeColor="text1"/>
          <w:szCs w:val="21"/>
        </w:rPr>
        <w:t>事業</w:t>
      </w:r>
      <w:r w:rsidR="005E3A62" w:rsidRPr="006F4F76">
        <w:rPr>
          <w:rFonts w:ascii="ＭＳ 明朝" w:eastAsia="ＭＳ 明朝" w:hAnsi="ＭＳ 明朝" w:hint="eastAsia"/>
          <w:color w:val="000000" w:themeColor="text1"/>
          <w:szCs w:val="21"/>
        </w:rPr>
        <w:t>の運賃</w:t>
      </w:r>
      <w:r w:rsidR="003768D4" w:rsidRPr="006F4F76">
        <w:rPr>
          <w:rFonts w:ascii="ＭＳ 明朝" w:eastAsia="ＭＳ 明朝" w:hAnsi="ＭＳ 明朝" w:hint="eastAsia"/>
          <w:color w:val="000000" w:themeColor="text1"/>
          <w:szCs w:val="21"/>
        </w:rPr>
        <w:t>（定額運賃）</w:t>
      </w:r>
      <w:r w:rsidR="004B6DF8" w:rsidRPr="006F4F76">
        <w:rPr>
          <w:rFonts w:ascii="ＭＳ 明朝" w:eastAsia="ＭＳ 明朝" w:hAnsi="ＭＳ 明朝" w:hint="eastAsia"/>
          <w:color w:val="000000" w:themeColor="text1"/>
          <w:szCs w:val="21"/>
        </w:rPr>
        <w:t>設定</w:t>
      </w:r>
      <w:r w:rsidR="00E83435" w:rsidRPr="006F4F76">
        <w:rPr>
          <w:rFonts w:ascii="ＭＳ 明朝" w:eastAsia="ＭＳ 明朝" w:hAnsi="ＭＳ 明朝" w:hint="eastAsia"/>
          <w:color w:val="000000" w:themeColor="text1"/>
          <w:szCs w:val="21"/>
        </w:rPr>
        <w:t>届</w:t>
      </w:r>
    </w:p>
    <w:p w14:paraId="77516AA0" w14:textId="77777777" w:rsidR="005E3A62" w:rsidRPr="006F4F76" w:rsidRDefault="005E3A62" w:rsidP="00A83193">
      <w:pPr>
        <w:rPr>
          <w:rFonts w:ascii="ＭＳ 明朝" w:eastAsia="ＭＳ 明朝" w:hAnsi="ＭＳ 明朝"/>
          <w:color w:val="000000" w:themeColor="text1"/>
          <w:szCs w:val="21"/>
        </w:rPr>
      </w:pPr>
    </w:p>
    <w:p w14:paraId="097482A0" w14:textId="77777777" w:rsidR="00A83193" w:rsidRPr="006F4F76" w:rsidRDefault="00A83193" w:rsidP="00A83193">
      <w:pPr>
        <w:rPr>
          <w:rFonts w:ascii="ＭＳ 明朝" w:eastAsia="ＭＳ 明朝" w:hAnsi="ＭＳ 明朝"/>
          <w:color w:val="000000" w:themeColor="text1"/>
          <w:szCs w:val="21"/>
        </w:rPr>
      </w:pPr>
    </w:p>
    <w:p w14:paraId="55C3E966" w14:textId="6E9B1824" w:rsidR="005E3A62" w:rsidRPr="006F4F76" w:rsidRDefault="005E3A62" w:rsidP="00A83193">
      <w:pPr>
        <w:autoSpaceDN w:val="0"/>
        <w:ind w:firstLineChars="100" w:firstLine="255"/>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今般、</w:t>
      </w:r>
      <w:r w:rsidR="005C50DE" w:rsidRPr="006F4F76">
        <w:rPr>
          <w:rFonts w:ascii="ＭＳ 明朝" w:eastAsia="ＭＳ 明朝" w:hAnsi="ＭＳ 明朝" w:hint="eastAsia"/>
          <w:color w:val="000000" w:themeColor="text1"/>
          <w:szCs w:val="21"/>
        </w:rPr>
        <w:t>個人タクシー</w:t>
      </w:r>
      <w:r w:rsidR="00A13E35">
        <w:rPr>
          <w:rFonts w:ascii="ＭＳ 明朝" w:eastAsia="ＭＳ 明朝" w:hAnsi="ＭＳ 明朝" w:hint="eastAsia"/>
          <w:color w:val="000000" w:themeColor="text1"/>
          <w:szCs w:val="21"/>
        </w:rPr>
        <w:t>事業</w:t>
      </w:r>
      <w:r w:rsidRPr="006F4F76">
        <w:rPr>
          <w:rFonts w:ascii="ＭＳ 明朝" w:eastAsia="ＭＳ 明朝" w:hAnsi="ＭＳ 明朝" w:hint="eastAsia"/>
          <w:color w:val="000000" w:themeColor="text1"/>
          <w:szCs w:val="21"/>
        </w:rPr>
        <w:t>の運賃</w:t>
      </w:r>
      <w:r w:rsidR="003768D4" w:rsidRPr="006F4F76">
        <w:rPr>
          <w:rFonts w:ascii="ＭＳ 明朝" w:eastAsia="ＭＳ 明朝" w:hAnsi="ＭＳ 明朝" w:hint="eastAsia"/>
          <w:color w:val="000000" w:themeColor="text1"/>
          <w:szCs w:val="21"/>
        </w:rPr>
        <w:t>（定額運賃）</w:t>
      </w:r>
      <w:r w:rsidR="00E83435" w:rsidRPr="006F4F76">
        <w:rPr>
          <w:rFonts w:ascii="ＭＳ 明朝" w:eastAsia="ＭＳ 明朝" w:hAnsi="ＭＳ 明朝" w:hint="eastAsia"/>
          <w:color w:val="000000" w:themeColor="text1"/>
          <w:szCs w:val="21"/>
        </w:rPr>
        <w:t>を</w:t>
      </w:r>
      <w:r w:rsidR="004B6DF8" w:rsidRPr="006F4F76">
        <w:rPr>
          <w:rFonts w:ascii="ＭＳ 明朝" w:eastAsia="ＭＳ 明朝" w:hAnsi="ＭＳ 明朝" w:hint="eastAsia"/>
          <w:color w:val="000000" w:themeColor="text1"/>
          <w:szCs w:val="21"/>
        </w:rPr>
        <w:t>設定</w:t>
      </w:r>
      <w:r w:rsidRPr="006F4F76">
        <w:rPr>
          <w:rFonts w:ascii="ＭＳ 明朝" w:eastAsia="ＭＳ 明朝" w:hAnsi="ＭＳ 明朝" w:hint="eastAsia"/>
          <w:color w:val="000000" w:themeColor="text1"/>
          <w:szCs w:val="21"/>
        </w:rPr>
        <w:t>したいので、</w:t>
      </w:r>
      <w:r w:rsidR="00E83435" w:rsidRPr="006F4F76">
        <w:rPr>
          <w:rFonts w:ascii="ＭＳ 明朝" w:eastAsia="ＭＳ 明朝" w:hAnsi="ＭＳ 明朝" w:cs="MS-Gothic" w:hint="eastAsia"/>
          <w:color w:val="000000" w:themeColor="text1"/>
          <w:kern w:val="0"/>
          <w:szCs w:val="21"/>
        </w:rPr>
        <w:t>特定地域及び準特定地域における一般乗用旅客自動車運送事業の適正化及び活性化に関する特別措置法第</w:t>
      </w:r>
      <w:r w:rsidR="00E83435" w:rsidRPr="006F4F76">
        <w:rPr>
          <w:rFonts w:ascii="ＭＳ 明朝" w:eastAsia="ＭＳ 明朝" w:hAnsi="ＭＳ 明朝" w:cs="MS-Gothic"/>
          <w:color w:val="000000" w:themeColor="text1"/>
          <w:kern w:val="0"/>
          <w:szCs w:val="21"/>
        </w:rPr>
        <w:t>16</w:t>
      </w:r>
      <w:r w:rsidR="00E83435" w:rsidRPr="006F4F76">
        <w:rPr>
          <w:rFonts w:ascii="ＭＳ 明朝" w:eastAsia="ＭＳ 明朝" w:hAnsi="ＭＳ 明朝" w:cs="MS-Gothic" w:hint="eastAsia"/>
          <w:color w:val="000000" w:themeColor="text1"/>
          <w:kern w:val="0"/>
          <w:szCs w:val="21"/>
        </w:rPr>
        <w:t>条の４第１項の規定により、届出をします。</w:t>
      </w:r>
    </w:p>
    <w:p w14:paraId="57DDCD83" w14:textId="77777777" w:rsidR="005E3A62" w:rsidRPr="006F4F76" w:rsidRDefault="005E3A62" w:rsidP="00A83193">
      <w:pPr>
        <w:rPr>
          <w:rFonts w:ascii="ＭＳ 明朝" w:eastAsia="ＭＳ 明朝" w:hAnsi="ＭＳ 明朝"/>
          <w:color w:val="000000" w:themeColor="text1"/>
          <w:szCs w:val="21"/>
        </w:rPr>
      </w:pPr>
    </w:p>
    <w:p w14:paraId="73220429" w14:textId="77777777" w:rsidR="005E3A62" w:rsidRPr="006F4F76" w:rsidRDefault="005E3A62" w:rsidP="00A83193">
      <w:pPr>
        <w:jc w:val="cente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記</w:t>
      </w:r>
    </w:p>
    <w:p w14:paraId="7B069679" w14:textId="77777777" w:rsidR="004B6DF8" w:rsidRPr="006F4F76" w:rsidRDefault="004B6DF8" w:rsidP="00A83193">
      <w:pPr>
        <w:rPr>
          <w:rFonts w:ascii="ＭＳ 明朝" w:eastAsia="ＭＳ 明朝" w:hAnsi="ＭＳ 明朝"/>
          <w:color w:val="000000" w:themeColor="text1"/>
          <w:szCs w:val="21"/>
        </w:rPr>
      </w:pPr>
    </w:p>
    <w:p w14:paraId="46C78A48" w14:textId="77777777" w:rsidR="005E3A62" w:rsidRPr="006F4F76" w:rsidRDefault="005E3A62" w:rsidP="00A83193">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１．</w:t>
      </w:r>
      <w:r w:rsidR="00E83435" w:rsidRPr="006F4F76">
        <w:rPr>
          <w:rFonts w:ascii="ＭＳ 明朝" w:eastAsia="ＭＳ 明朝" w:hAnsi="ＭＳ 明朝" w:hint="eastAsia"/>
          <w:color w:val="000000" w:themeColor="text1"/>
          <w:szCs w:val="21"/>
        </w:rPr>
        <w:t>氏名及び住所</w:t>
      </w:r>
    </w:p>
    <w:p w14:paraId="7010BC67" w14:textId="77777777" w:rsidR="00E83435" w:rsidRPr="006F4F76" w:rsidRDefault="005C50DE" w:rsidP="00A83193">
      <w:pPr>
        <w:ind w:leftChars="300" w:left="765"/>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氏　名</w:t>
      </w:r>
      <w:r w:rsidRPr="006F4F76">
        <w:rPr>
          <w:rFonts w:hAnsi="ＭＳ ゴシック" w:hint="eastAsia"/>
          <w:color w:val="000000" w:themeColor="text1"/>
          <w:szCs w:val="21"/>
        </w:rPr>
        <w:t xml:space="preserve">　</w:t>
      </w:r>
    </w:p>
    <w:p w14:paraId="4D18A9DD" w14:textId="77777777" w:rsidR="00E83435" w:rsidRPr="006F4F76" w:rsidRDefault="005C50DE" w:rsidP="00A83193">
      <w:pPr>
        <w:ind w:leftChars="300" w:left="765"/>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住　所</w:t>
      </w:r>
      <w:r w:rsidRPr="006F4F76">
        <w:rPr>
          <w:rFonts w:hAnsi="ＭＳ ゴシック" w:hint="eastAsia"/>
          <w:color w:val="000000" w:themeColor="text1"/>
          <w:szCs w:val="21"/>
        </w:rPr>
        <w:t xml:space="preserve">　</w:t>
      </w:r>
    </w:p>
    <w:p w14:paraId="4639533C" w14:textId="77777777" w:rsidR="005E3A62" w:rsidRPr="006F4F76" w:rsidRDefault="005E3A62" w:rsidP="00B03F1D">
      <w:pPr>
        <w:rPr>
          <w:rFonts w:ascii="ＭＳ 明朝" w:eastAsia="ＭＳ 明朝" w:hAnsi="ＭＳ 明朝"/>
          <w:color w:val="000000" w:themeColor="text1"/>
          <w:szCs w:val="21"/>
        </w:rPr>
      </w:pPr>
    </w:p>
    <w:p w14:paraId="203AF75F" w14:textId="77777777" w:rsidR="005E3A62" w:rsidRPr="006F4F76" w:rsidRDefault="005E3A62" w:rsidP="00A83193">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２．</w:t>
      </w:r>
      <w:r w:rsidR="004B6DF8" w:rsidRPr="006F4F76">
        <w:rPr>
          <w:rFonts w:ascii="ＭＳ 明朝" w:eastAsia="ＭＳ 明朝" w:hAnsi="ＭＳ 明朝" w:hint="eastAsia"/>
          <w:color w:val="000000" w:themeColor="text1"/>
          <w:szCs w:val="21"/>
        </w:rPr>
        <w:t>設定</w:t>
      </w:r>
      <w:r w:rsidRPr="006F4F76">
        <w:rPr>
          <w:rFonts w:ascii="ＭＳ 明朝" w:eastAsia="ＭＳ 明朝" w:hAnsi="ＭＳ 明朝" w:hint="eastAsia"/>
          <w:color w:val="000000" w:themeColor="text1"/>
          <w:szCs w:val="21"/>
        </w:rPr>
        <w:t>しようとする運賃</w:t>
      </w:r>
      <w:r w:rsidR="003768D4" w:rsidRPr="006F4F76">
        <w:rPr>
          <w:rFonts w:ascii="ＭＳ 明朝" w:eastAsia="ＭＳ 明朝" w:hAnsi="ＭＳ 明朝" w:hint="eastAsia"/>
          <w:color w:val="000000" w:themeColor="text1"/>
          <w:szCs w:val="21"/>
        </w:rPr>
        <w:t>（定額運賃）</w:t>
      </w:r>
      <w:r w:rsidRPr="006F4F76">
        <w:rPr>
          <w:rFonts w:ascii="ＭＳ 明朝" w:eastAsia="ＭＳ 明朝" w:hAnsi="ＭＳ 明朝" w:hint="eastAsia"/>
          <w:color w:val="000000" w:themeColor="text1"/>
          <w:szCs w:val="21"/>
        </w:rPr>
        <w:t>を適用する営業区域</w:t>
      </w:r>
    </w:p>
    <w:p w14:paraId="1130B16F" w14:textId="77777777" w:rsidR="005E3A62" w:rsidRPr="006F4F76" w:rsidRDefault="003B6011" w:rsidP="00A83193">
      <w:pPr>
        <w:ind w:leftChars="300" w:left="765"/>
        <w:rPr>
          <w:rFonts w:hAnsi="ＭＳ ゴシック"/>
          <w:color w:val="000000" w:themeColor="text1"/>
          <w:szCs w:val="21"/>
        </w:rPr>
      </w:pPr>
      <w:r w:rsidRPr="006F4F76">
        <w:rPr>
          <w:rFonts w:hAnsi="ＭＳ ゴシック" w:hint="eastAsia"/>
          <w:color w:val="000000" w:themeColor="text1"/>
          <w:szCs w:val="21"/>
        </w:rPr>
        <w:t>東京都特別区・武三交通圏</w:t>
      </w:r>
    </w:p>
    <w:p w14:paraId="1413B277" w14:textId="77777777" w:rsidR="005E3A62" w:rsidRPr="006F4F76" w:rsidRDefault="005E3A62" w:rsidP="00B03F1D">
      <w:pPr>
        <w:ind w:leftChars="300" w:left="765"/>
        <w:rPr>
          <w:rFonts w:ascii="ＭＳ 明朝" w:eastAsia="ＭＳ 明朝" w:hAnsi="ＭＳ 明朝"/>
          <w:color w:val="000000" w:themeColor="text1"/>
          <w:szCs w:val="21"/>
        </w:rPr>
      </w:pPr>
    </w:p>
    <w:p w14:paraId="52B2291D" w14:textId="77777777" w:rsidR="00B03F1D" w:rsidRPr="006F4F76" w:rsidRDefault="00B03F1D" w:rsidP="00B03F1D">
      <w:pPr>
        <w:rPr>
          <w:rFonts w:ascii="ＭＳ 明朝" w:eastAsia="ＭＳ 明朝" w:hAnsi="ＭＳ 明朝"/>
          <w:color w:val="000000" w:themeColor="text1"/>
          <w:szCs w:val="21"/>
        </w:rPr>
      </w:pPr>
      <w:r w:rsidRPr="006F4F76">
        <w:rPr>
          <w:rFonts w:ascii="ＭＳ 明朝" w:eastAsia="ＭＳ 明朝" w:hAnsi="ＭＳ 明朝" w:hint="eastAsia"/>
          <w:color w:val="000000" w:themeColor="text1"/>
          <w:szCs w:val="21"/>
        </w:rPr>
        <w:t>３．</w:t>
      </w:r>
      <w:r w:rsidR="004B6DF8" w:rsidRPr="006F4F76">
        <w:rPr>
          <w:rFonts w:ascii="ＭＳ 明朝" w:eastAsia="ＭＳ 明朝" w:hAnsi="ＭＳ 明朝" w:hint="eastAsia"/>
          <w:color w:val="000000" w:themeColor="text1"/>
          <w:szCs w:val="21"/>
        </w:rPr>
        <w:t>設定</w:t>
      </w:r>
      <w:r w:rsidRPr="006F4F76">
        <w:rPr>
          <w:rFonts w:ascii="ＭＳ 明朝" w:eastAsia="ＭＳ 明朝" w:hAnsi="ＭＳ 明朝" w:hint="eastAsia"/>
          <w:color w:val="000000" w:themeColor="text1"/>
          <w:szCs w:val="21"/>
        </w:rPr>
        <w:t>しようとする運賃（定額運賃）の種類、額及び適用方法</w:t>
      </w:r>
    </w:p>
    <w:p w14:paraId="17E02BFB" w14:textId="77777777" w:rsidR="00B03F1D" w:rsidRPr="006F4F76" w:rsidRDefault="004B6DF8" w:rsidP="00080199">
      <w:pPr>
        <w:ind w:leftChars="300" w:left="765"/>
        <w:rPr>
          <w:rFonts w:hAnsi="ＭＳ ゴシック"/>
          <w:color w:val="000000" w:themeColor="text1"/>
          <w:szCs w:val="21"/>
        </w:rPr>
      </w:pPr>
      <w:r w:rsidRPr="006F4F76">
        <w:rPr>
          <w:rFonts w:hAnsi="ＭＳ ゴシック" w:hint="eastAsia"/>
          <w:color w:val="000000" w:themeColor="text1"/>
          <w:szCs w:val="21"/>
        </w:rPr>
        <w:t>別紙のとおりとする</w:t>
      </w:r>
      <w:r w:rsidR="00B03F1D" w:rsidRPr="006F4F76">
        <w:rPr>
          <w:rFonts w:hAnsi="ＭＳ ゴシック" w:hint="eastAsia"/>
          <w:color w:val="000000" w:themeColor="text1"/>
          <w:szCs w:val="21"/>
        </w:rPr>
        <w:t>。</w:t>
      </w:r>
    </w:p>
    <w:p w14:paraId="0E040BFC" w14:textId="77777777" w:rsidR="00B03F1D" w:rsidRPr="006F4F76" w:rsidRDefault="00B03F1D" w:rsidP="00B03F1D">
      <w:pPr>
        <w:rPr>
          <w:rFonts w:ascii="ＭＳ 明朝" w:eastAsia="ＭＳ 明朝" w:hAnsi="ＭＳ 明朝"/>
          <w:color w:val="000000" w:themeColor="text1"/>
        </w:rPr>
      </w:pPr>
    </w:p>
    <w:p w14:paraId="4C4C872E" w14:textId="77777777" w:rsidR="003768D4" w:rsidRPr="006F4F76" w:rsidRDefault="004B6DF8" w:rsidP="00A83193">
      <w:pPr>
        <w:rPr>
          <w:rFonts w:ascii="ＭＳ 明朝" w:eastAsia="ＭＳ 明朝" w:hAnsi="ＭＳ 明朝"/>
          <w:color w:val="000000" w:themeColor="text1"/>
        </w:rPr>
      </w:pPr>
      <w:r w:rsidRPr="006F4F76">
        <w:rPr>
          <w:rFonts w:ascii="ＭＳ 明朝" w:eastAsia="ＭＳ 明朝" w:hAnsi="ＭＳ 明朝" w:hint="eastAsia"/>
          <w:color w:val="000000" w:themeColor="text1"/>
        </w:rPr>
        <w:t>４</w:t>
      </w:r>
      <w:r w:rsidR="003768D4" w:rsidRPr="006F4F76">
        <w:rPr>
          <w:rFonts w:ascii="ＭＳ 明朝" w:eastAsia="ＭＳ 明朝" w:hAnsi="ＭＳ 明朝" w:hint="eastAsia"/>
          <w:color w:val="000000" w:themeColor="text1"/>
        </w:rPr>
        <w:t>．実施日</w:t>
      </w:r>
    </w:p>
    <w:p w14:paraId="2EEAD83D" w14:textId="77777777" w:rsidR="003768D4" w:rsidRPr="006F4F76" w:rsidRDefault="00411B93" w:rsidP="00A83193">
      <w:pPr>
        <w:ind w:leftChars="300" w:left="765"/>
        <w:rPr>
          <w:rFonts w:hAnsi="ＭＳ ゴシック"/>
          <w:color w:val="000000" w:themeColor="text1"/>
        </w:rPr>
      </w:pPr>
      <w:r>
        <w:rPr>
          <w:rFonts w:hAnsi="ＭＳ ゴシック" w:hint="eastAsia"/>
          <w:color w:val="000000" w:themeColor="text1"/>
        </w:rPr>
        <w:t>令和</w:t>
      </w:r>
      <w:r w:rsidR="003625F5">
        <w:rPr>
          <w:rFonts w:hAnsi="ＭＳ ゴシック" w:hint="eastAsia"/>
          <w:color w:val="000000" w:themeColor="text1"/>
        </w:rPr>
        <w:t xml:space="preserve">　　</w:t>
      </w:r>
      <w:r w:rsidR="003768D4" w:rsidRPr="006F4F76">
        <w:rPr>
          <w:rFonts w:hAnsi="ＭＳ ゴシック" w:hint="eastAsia"/>
          <w:color w:val="000000" w:themeColor="text1"/>
        </w:rPr>
        <w:t>年</w:t>
      </w:r>
      <w:r w:rsidR="003625F5">
        <w:rPr>
          <w:rFonts w:hAnsi="ＭＳ ゴシック" w:hint="eastAsia"/>
          <w:color w:val="000000" w:themeColor="text1"/>
        </w:rPr>
        <w:t xml:space="preserve">　　</w:t>
      </w:r>
      <w:r w:rsidR="003768D4" w:rsidRPr="006F4F76">
        <w:rPr>
          <w:rFonts w:hAnsi="ＭＳ ゴシック" w:hint="eastAsia"/>
          <w:color w:val="000000" w:themeColor="text1"/>
        </w:rPr>
        <w:t>月</w:t>
      </w:r>
      <w:r w:rsidR="003625F5">
        <w:rPr>
          <w:rFonts w:hAnsi="ＭＳ ゴシック" w:hint="eastAsia"/>
          <w:color w:val="000000" w:themeColor="text1"/>
        </w:rPr>
        <w:t xml:space="preserve">　　</w:t>
      </w:r>
      <w:r w:rsidR="003768D4" w:rsidRPr="006F4F76">
        <w:rPr>
          <w:rFonts w:hAnsi="ＭＳ ゴシック" w:hint="eastAsia"/>
          <w:color w:val="000000" w:themeColor="text1"/>
        </w:rPr>
        <w:t>日</w:t>
      </w:r>
    </w:p>
    <w:p w14:paraId="02765E8D" w14:textId="77777777" w:rsidR="003768D4" w:rsidRPr="006F4F76" w:rsidRDefault="003768D4" w:rsidP="00A83193">
      <w:pPr>
        <w:rPr>
          <w:rFonts w:ascii="ＭＳ 明朝" w:eastAsia="ＭＳ 明朝" w:hAnsi="ＭＳ 明朝"/>
          <w:color w:val="000000" w:themeColor="text1"/>
        </w:rPr>
      </w:pPr>
    </w:p>
    <w:p w14:paraId="1215F827" w14:textId="77777777" w:rsidR="00435031" w:rsidRDefault="00435031" w:rsidP="00435031">
      <w:pPr>
        <w:snapToGrid w:val="0"/>
        <w:spacing w:line="60" w:lineRule="auto"/>
        <w:rPr>
          <w:rFonts w:hAnsi="ＭＳ ゴシック"/>
        </w:rPr>
      </w:pPr>
    </w:p>
    <w:p w14:paraId="6FDDBB19" w14:textId="77777777" w:rsidR="00435031" w:rsidRDefault="00435031" w:rsidP="00435031">
      <w:pPr>
        <w:snapToGrid w:val="0"/>
        <w:spacing w:line="60" w:lineRule="auto"/>
        <w:rPr>
          <w:rFonts w:hAnsi="ＭＳ ゴシック"/>
        </w:rPr>
      </w:pPr>
    </w:p>
    <w:p w14:paraId="285F9124" w14:textId="77777777" w:rsidR="00435031" w:rsidRDefault="00435031" w:rsidP="00435031">
      <w:pPr>
        <w:snapToGrid w:val="0"/>
        <w:spacing w:line="60" w:lineRule="auto"/>
        <w:rPr>
          <w:rFonts w:hAnsi="ＭＳ ゴシック"/>
        </w:rPr>
      </w:pPr>
    </w:p>
    <w:p w14:paraId="754FCAA5" w14:textId="77777777" w:rsidR="00435031" w:rsidRDefault="00435031" w:rsidP="00435031">
      <w:pPr>
        <w:snapToGrid w:val="0"/>
        <w:spacing w:line="60" w:lineRule="auto"/>
        <w:rPr>
          <w:rFonts w:hAnsi="ＭＳ ゴシック"/>
        </w:rPr>
      </w:pPr>
    </w:p>
    <w:p w14:paraId="111E2178" w14:textId="77777777" w:rsidR="00435031" w:rsidRDefault="00435031" w:rsidP="00435031">
      <w:pPr>
        <w:snapToGrid w:val="0"/>
        <w:spacing w:line="60" w:lineRule="auto"/>
        <w:rPr>
          <w:rFonts w:hAnsi="ＭＳ ゴシック"/>
        </w:rPr>
      </w:pPr>
    </w:p>
    <w:p w14:paraId="4BF6A015" w14:textId="77777777" w:rsidR="00435031" w:rsidRDefault="00435031" w:rsidP="00435031">
      <w:pPr>
        <w:snapToGrid w:val="0"/>
        <w:spacing w:line="60" w:lineRule="auto"/>
        <w:rPr>
          <w:rFonts w:hAnsi="ＭＳ ゴシック"/>
        </w:rPr>
      </w:pPr>
    </w:p>
    <w:p w14:paraId="4F6814E7" w14:textId="77777777" w:rsidR="00435031" w:rsidRDefault="00435031" w:rsidP="00435031">
      <w:pPr>
        <w:snapToGrid w:val="0"/>
        <w:spacing w:line="60" w:lineRule="auto"/>
        <w:rPr>
          <w:rFonts w:hAnsi="ＭＳ ゴシック"/>
        </w:rPr>
      </w:pPr>
    </w:p>
    <w:p w14:paraId="66F6C280" w14:textId="77777777" w:rsidR="00435031" w:rsidRDefault="00435031" w:rsidP="00435031">
      <w:pPr>
        <w:snapToGrid w:val="0"/>
        <w:spacing w:line="60" w:lineRule="auto"/>
        <w:rPr>
          <w:rFonts w:hAnsi="ＭＳ ゴシック"/>
        </w:rPr>
      </w:pPr>
    </w:p>
    <w:p w14:paraId="23908783" w14:textId="77777777" w:rsidR="00435031" w:rsidRDefault="00435031" w:rsidP="00435031">
      <w:pPr>
        <w:snapToGrid w:val="0"/>
        <w:spacing w:line="60" w:lineRule="auto"/>
        <w:rPr>
          <w:rFonts w:hAnsi="ＭＳ ゴシック"/>
        </w:rPr>
      </w:pPr>
    </w:p>
    <w:p w14:paraId="7AAB6C5A" w14:textId="77777777" w:rsidR="00435031" w:rsidRDefault="00435031" w:rsidP="00435031">
      <w:pPr>
        <w:snapToGrid w:val="0"/>
        <w:spacing w:line="60" w:lineRule="auto"/>
        <w:rPr>
          <w:rFonts w:hAnsi="ＭＳ ゴシック"/>
        </w:rPr>
      </w:pPr>
    </w:p>
    <w:p w14:paraId="1D68A8A4" w14:textId="77777777" w:rsidR="00435031" w:rsidRDefault="00435031" w:rsidP="00435031">
      <w:pPr>
        <w:snapToGrid w:val="0"/>
        <w:spacing w:line="60" w:lineRule="auto"/>
        <w:rPr>
          <w:rFonts w:hAnsi="ＭＳ ゴシック"/>
        </w:rPr>
      </w:pPr>
    </w:p>
    <w:p w14:paraId="531A5D70" w14:textId="77777777" w:rsidR="00435031" w:rsidRDefault="00435031" w:rsidP="00435031">
      <w:pPr>
        <w:snapToGrid w:val="0"/>
        <w:spacing w:line="60" w:lineRule="auto"/>
        <w:rPr>
          <w:rFonts w:hAnsi="ＭＳ ゴシック"/>
        </w:rPr>
      </w:pPr>
    </w:p>
    <w:p w14:paraId="357F84EE" w14:textId="77777777" w:rsidR="00435031" w:rsidRDefault="00435031" w:rsidP="00435031">
      <w:pPr>
        <w:snapToGrid w:val="0"/>
        <w:spacing w:line="60" w:lineRule="auto"/>
        <w:rPr>
          <w:rFonts w:hAnsi="ＭＳ ゴシック"/>
        </w:rPr>
      </w:pPr>
    </w:p>
    <w:p w14:paraId="781B5FDF" w14:textId="77777777" w:rsidR="00435031" w:rsidRDefault="00435031" w:rsidP="00435031">
      <w:pPr>
        <w:snapToGrid w:val="0"/>
        <w:spacing w:line="60" w:lineRule="auto"/>
        <w:rPr>
          <w:rFonts w:hAnsi="ＭＳ ゴシック"/>
        </w:rPr>
      </w:pPr>
    </w:p>
    <w:p w14:paraId="4D39DDCE" w14:textId="77777777" w:rsidR="007A5243" w:rsidRDefault="007A5243" w:rsidP="00435031">
      <w:pPr>
        <w:snapToGrid w:val="0"/>
        <w:spacing w:line="60" w:lineRule="auto"/>
        <w:rPr>
          <w:rFonts w:hAnsi="ＭＳ ゴシック"/>
        </w:rPr>
      </w:pPr>
    </w:p>
    <w:p w14:paraId="3FFF01FA" w14:textId="77777777" w:rsidR="007A5243" w:rsidRDefault="007A5243" w:rsidP="00435031">
      <w:pPr>
        <w:snapToGrid w:val="0"/>
        <w:spacing w:line="60" w:lineRule="auto"/>
        <w:rPr>
          <w:rFonts w:hAnsi="ＭＳ ゴシック"/>
        </w:rPr>
      </w:pPr>
    </w:p>
    <w:p w14:paraId="34FB9B01" w14:textId="77777777" w:rsidR="007A5243" w:rsidRDefault="007A5243" w:rsidP="00435031">
      <w:pPr>
        <w:snapToGrid w:val="0"/>
        <w:spacing w:line="60" w:lineRule="auto"/>
        <w:rPr>
          <w:rFonts w:hAnsi="ＭＳ ゴシック"/>
        </w:rPr>
      </w:pPr>
    </w:p>
    <w:p w14:paraId="33763E45" w14:textId="77777777" w:rsidR="007A5243" w:rsidRDefault="007A5243" w:rsidP="00435031">
      <w:pPr>
        <w:snapToGrid w:val="0"/>
        <w:spacing w:line="60" w:lineRule="auto"/>
        <w:rPr>
          <w:rFonts w:hAnsi="ＭＳ ゴシック"/>
        </w:rPr>
      </w:pPr>
    </w:p>
    <w:p w14:paraId="5A3FACCA" w14:textId="77777777" w:rsidR="007A5243" w:rsidRDefault="007A5243" w:rsidP="00435031">
      <w:pPr>
        <w:snapToGrid w:val="0"/>
        <w:spacing w:line="60" w:lineRule="auto"/>
        <w:rPr>
          <w:rFonts w:hAnsi="ＭＳ ゴシック"/>
        </w:rPr>
      </w:pPr>
    </w:p>
    <w:p w14:paraId="57D4A569" w14:textId="77777777" w:rsidR="007A5243" w:rsidRDefault="007A5243" w:rsidP="00435031">
      <w:pPr>
        <w:snapToGrid w:val="0"/>
        <w:spacing w:line="60" w:lineRule="auto"/>
        <w:rPr>
          <w:rFonts w:hAnsi="ＭＳ ゴシック"/>
        </w:rPr>
      </w:pPr>
    </w:p>
    <w:p w14:paraId="13DA99CB" w14:textId="77777777" w:rsidR="007A5243" w:rsidRDefault="007A5243" w:rsidP="00435031">
      <w:pPr>
        <w:snapToGrid w:val="0"/>
        <w:spacing w:line="60" w:lineRule="auto"/>
        <w:rPr>
          <w:rFonts w:hAnsi="ＭＳ ゴシック"/>
        </w:rPr>
      </w:pPr>
    </w:p>
    <w:p w14:paraId="444AC2C2" w14:textId="77777777" w:rsidR="007A5243" w:rsidRDefault="007A5243" w:rsidP="00435031">
      <w:pPr>
        <w:snapToGrid w:val="0"/>
        <w:spacing w:line="60" w:lineRule="auto"/>
        <w:rPr>
          <w:rFonts w:hAnsi="ＭＳ ゴシック"/>
        </w:rPr>
      </w:pPr>
    </w:p>
    <w:p w14:paraId="031E674B" w14:textId="77777777" w:rsidR="007A5243" w:rsidRDefault="007A5243" w:rsidP="00435031">
      <w:pPr>
        <w:snapToGrid w:val="0"/>
        <w:spacing w:line="60" w:lineRule="auto"/>
        <w:rPr>
          <w:rFonts w:hAnsi="ＭＳ ゴシック"/>
        </w:rPr>
      </w:pPr>
    </w:p>
    <w:p w14:paraId="406D616B" w14:textId="77777777" w:rsidR="007A5243" w:rsidRDefault="007A5243" w:rsidP="00435031">
      <w:pPr>
        <w:snapToGrid w:val="0"/>
        <w:spacing w:line="60" w:lineRule="auto"/>
        <w:rPr>
          <w:rFonts w:hAnsi="ＭＳ ゴシック"/>
        </w:rPr>
      </w:pPr>
    </w:p>
    <w:p w14:paraId="3F3F100E" w14:textId="77777777" w:rsidR="007A5243" w:rsidRDefault="007A5243" w:rsidP="00435031">
      <w:pPr>
        <w:snapToGrid w:val="0"/>
        <w:spacing w:line="60" w:lineRule="auto"/>
        <w:rPr>
          <w:rFonts w:hAnsi="ＭＳ ゴシック"/>
        </w:rPr>
      </w:pPr>
    </w:p>
    <w:p w14:paraId="7157ACD2" w14:textId="77777777" w:rsidR="007A5243" w:rsidRDefault="007A5243" w:rsidP="00435031">
      <w:pPr>
        <w:snapToGrid w:val="0"/>
        <w:spacing w:line="60" w:lineRule="auto"/>
        <w:rPr>
          <w:rFonts w:hAnsi="ＭＳ ゴシック"/>
        </w:rPr>
      </w:pPr>
    </w:p>
    <w:p w14:paraId="4B8DD5EC" w14:textId="77777777" w:rsidR="00435031" w:rsidRDefault="00435031" w:rsidP="00435031">
      <w:pPr>
        <w:snapToGrid w:val="0"/>
        <w:spacing w:line="60" w:lineRule="auto"/>
        <w:rPr>
          <w:rFonts w:hAnsi="ＭＳ ゴシック"/>
        </w:rPr>
      </w:pPr>
    </w:p>
    <w:p w14:paraId="1B548C4A" w14:textId="77777777" w:rsidR="00435031" w:rsidRDefault="00435031" w:rsidP="00435031">
      <w:pPr>
        <w:snapToGrid w:val="0"/>
        <w:spacing w:line="60" w:lineRule="auto"/>
        <w:rPr>
          <w:rFonts w:hAnsi="ＭＳ ゴシック"/>
        </w:rPr>
      </w:pPr>
    </w:p>
    <w:p w14:paraId="1596A649" w14:textId="77777777" w:rsidR="00435031" w:rsidRDefault="00435031" w:rsidP="00435031">
      <w:pPr>
        <w:snapToGrid w:val="0"/>
        <w:spacing w:line="60" w:lineRule="auto"/>
        <w:rPr>
          <w:rFonts w:hAnsi="ＭＳ ゴシック"/>
        </w:rPr>
      </w:pPr>
    </w:p>
    <w:p w14:paraId="4F760939" w14:textId="77777777" w:rsidR="00435031" w:rsidRDefault="00435031" w:rsidP="00435031">
      <w:pPr>
        <w:snapToGrid w:val="0"/>
        <w:spacing w:line="60" w:lineRule="auto"/>
        <w:rPr>
          <w:rFonts w:hAnsi="ＭＳ ゴシック"/>
        </w:rPr>
      </w:pPr>
    </w:p>
    <w:p w14:paraId="7E4CAD37" w14:textId="77777777" w:rsidR="00435031" w:rsidRDefault="00435031" w:rsidP="00435031">
      <w:pPr>
        <w:snapToGrid w:val="0"/>
        <w:spacing w:line="60" w:lineRule="auto"/>
        <w:rPr>
          <w:rFonts w:hAnsi="ＭＳ ゴシック"/>
        </w:rPr>
      </w:pPr>
    </w:p>
    <w:p w14:paraId="5E9E0B31" w14:textId="77777777" w:rsidR="00435031" w:rsidRDefault="00435031" w:rsidP="00435031">
      <w:pPr>
        <w:snapToGrid w:val="0"/>
        <w:spacing w:line="60" w:lineRule="auto"/>
        <w:rPr>
          <w:rFonts w:hAnsi="ＭＳ ゴシック"/>
        </w:rPr>
      </w:pPr>
    </w:p>
    <w:p w14:paraId="70204C83" w14:textId="77777777" w:rsidR="00435031" w:rsidRDefault="00435031" w:rsidP="00435031">
      <w:pPr>
        <w:snapToGrid w:val="0"/>
        <w:rPr>
          <w:rFonts w:hAnsi="ＭＳ ゴシック"/>
          <w:sz w:val="18"/>
          <w:szCs w:val="18"/>
        </w:rPr>
      </w:pPr>
      <w:r w:rsidRPr="00C4048D">
        <w:rPr>
          <w:rFonts w:hAnsi="ＭＳ ゴシック" w:hint="eastAsia"/>
          <w:sz w:val="18"/>
          <w:szCs w:val="18"/>
        </w:rPr>
        <w:t>※東京運輸支局へ届け出後、受付印のあるこの用紙を都個協へ必ずＦＡＸ送信（3947-9167）してください。</w:t>
      </w:r>
      <w:r>
        <w:rPr>
          <w:rFonts w:hAnsi="ＭＳ ゴシック"/>
          <w:sz w:val="18"/>
          <w:szCs w:val="18"/>
        </w:rPr>
        <w:br w:type="page"/>
      </w:r>
    </w:p>
    <w:p w14:paraId="22242525" w14:textId="77777777" w:rsidR="004D2056" w:rsidRPr="007A5243" w:rsidRDefault="000A21D5" w:rsidP="007A5243">
      <w:pPr>
        <w:snapToGrid w:val="0"/>
        <w:rPr>
          <w:rFonts w:ascii="ＤＦＧ平成丸ゴシック体W4Ｊ" w:eastAsia="ＤＦＧ平成丸ゴシック体W4Ｊ" w:hAnsi="ＭＳ ゴシック"/>
          <w:sz w:val="18"/>
          <w:szCs w:val="18"/>
        </w:rPr>
      </w:pPr>
      <w:r w:rsidRPr="00C0751F">
        <w:rPr>
          <w:rFonts w:ascii="ＤＦＧ平成丸ゴシック体W4Ｊ" w:eastAsia="ＤＦＧ平成丸ゴシック体W4Ｊ" w:hAnsi="ＭＳ ゴシック" w:hint="eastAsia"/>
          <w:color w:val="FFFFFF" w:themeColor="background1"/>
          <w:sz w:val="18"/>
          <w:szCs w:val="18"/>
        </w:rPr>
        <w:lastRenderedPageBreak/>
        <w:t>京運輸支局へ届け出後、受付印のあるこの用紙を都個協へ必ずＦＡＸ送</w:t>
      </w:r>
      <w:r w:rsidR="004D2056">
        <w:rPr>
          <w:rFonts w:hint="eastAsia"/>
        </w:rPr>
        <w:t>別　紙</w:t>
      </w:r>
      <w:r w:rsidR="004D2056" w:rsidRPr="00F53D53">
        <w:rPr>
          <w:rFonts w:hint="eastAsia"/>
          <w:color w:val="000000"/>
        </w:rPr>
        <w:t>（</w:t>
      </w:r>
      <w:r w:rsidR="00DA6A07">
        <w:rPr>
          <w:rFonts w:hint="eastAsia"/>
        </w:rPr>
        <w:t>特別区武三～</w:t>
      </w:r>
      <w:r w:rsidR="004D2056" w:rsidRPr="00F53D53">
        <w:rPr>
          <w:rFonts w:hint="eastAsia"/>
          <w:color w:val="000000"/>
        </w:rPr>
        <w:t>成田国際空港）</w:t>
      </w:r>
    </w:p>
    <w:p w14:paraId="5FB1B11D" w14:textId="77777777" w:rsidR="004D2056" w:rsidRPr="007B765E" w:rsidRDefault="004D2056" w:rsidP="004D2056">
      <w:pPr>
        <w:jc w:val="left"/>
      </w:pPr>
    </w:p>
    <w:p w14:paraId="3EE499F9" w14:textId="77777777" w:rsidR="004D2056" w:rsidRDefault="004D2056" w:rsidP="004D2056">
      <w:pPr>
        <w:jc w:val="left"/>
      </w:pPr>
    </w:p>
    <w:p w14:paraId="62F3C9A2" w14:textId="77777777" w:rsidR="004D2056" w:rsidRDefault="004D2056" w:rsidP="004D2056">
      <w:pPr>
        <w:jc w:val="left"/>
      </w:pPr>
    </w:p>
    <w:p w14:paraId="3D8B466F" w14:textId="77777777" w:rsidR="004D2056" w:rsidRDefault="004D2056" w:rsidP="004D2056">
      <w:pPr>
        <w:jc w:val="left"/>
      </w:pPr>
      <w:r>
        <w:rPr>
          <w:rFonts w:hint="eastAsia"/>
        </w:rPr>
        <w:t>１．設定しようとする運賃の種類</w:t>
      </w:r>
    </w:p>
    <w:p w14:paraId="2319F076" w14:textId="77777777" w:rsidR="004D2056" w:rsidRDefault="004D2056" w:rsidP="004D2056">
      <w:pPr>
        <w:ind w:leftChars="200" w:left="510" w:firstLineChars="100" w:firstLine="255"/>
        <w:jc w:val="left"/>
      </w:pPr>
    </w:p>
    <w:p w14:paraId="352A9411" w14:textId="77777777" w:rsidR="004D2056" w:rsidRDefault="004D2056" w:rsidP="004D2056">
      <w:pPr>
        <w:ind w:leftChars="200" w:left="510" w:firstLineChars="100" w:firstLine="255"/>
        <w:jc w:val="left"/>
      </w:pPr>
      <w:r>
        <w:rPr>
          <w:rFonts w:hint="eastAsia"/>
        </w:rPr>
        <w:t>平成１４年</w:t>
      </w:r>
      <w:r w:rsidR="006677AA">
        <w:rPr>
          <w:rFonts w:hint="eastAsia"/>
        </w:rPr>
        <w:t>７</w:t>
      </w:r>
      <w:r>
        <w:rPr>
          <w:rFonts w:hint="eastAsia"/>
        </w:rPr>
        <w:t>月１日付け関東運輸局長公示「特別区武三交通圏を営業区域とする事業者が行う成田国際空港と特別</w:t>
      </w:r>
      <w:r w:rsidR="00282E74">
        <w:rPr>
          <w:rFonts w:hint="eastAsia"/>
        </w:rPr>
        <w:t>区</w:t>
      </w:r>
      <w:r>
        <w:rPr>
          <w:rFonts w:hint="eastAsia"/>
        </w:rPr>
        <w:t>武三交通圏との間の定額運賃の取扱いについて（以下「成田定額公示」という。）」に基づく定額運賃とする。</w:t>
      </w:r>
    </w:p>
    <w:p w14:paraId="3D7F28AB" w14:textId="77777777" w:rsidR="004D2056" w:rsidRDefault="004D2056" w:rsidP="004D2056">
      <w:pPr>
        <w:jc w:val="left"/>
      </w:pPr>
    </w:p>
    <w:p w14:paraId="5247EF74" w14:textId="77777777" w:rsidR="004D2056" w:rsidRDefault="004D2056" w:rsidP="004D2056">
      <w:pPr>
        <w:jc w:val="left"/>
      </w:pPr>
    </w:p>
    <w:p w14:paraId="2CBA0BFC" w14:textId="77777777" w:rsidR="004D2056" w:rsidRDefault="004D2056" w:rsidP="004D2056">
      <w:pPr>
        <w:jc w:val="left"/>
      </w:pPr>
    </w:p>
    <w:p w14:paraId="786A8A06" w14:textId="77777777" w:rsidR="004D2056" w:rsidRDefault="004D2056" w:rsidP="004D2056">
      <w:pPr>
        <w:jc w:val="left"/>
      </w:pPr>
      <w:r>
        <w:rPr>
          <w:rFonts w:hint="eastAsia"/>
        </w:rPr>
        <w:t>２</w:t>
      </w:r>
      <w:r w:rsidRPr="000B605B">
        <w:rPr>
          <w:rFonts w:hint="eastAsia"/>
        </w:rPr>
        <w:t>．定額運賃を適用する</w:t>
      </w:r>
      <w:r>
        <w:rPr>
          <w:rFonts w:hint="eastAsia"/>
        </w:rPr>
        <w:t>エリア</w:t>
      </w:r>
    </w:p>
    <w:p w14:paraId="2A3E1353" w14:textId="77777777" w:rsidR="004D2056" w:rsidRDefault="004D2056" w:rsidP="004D2056">
      <w:pPr>
        <w:ind w:left="510" w:hangingChars="200" w:hanging="510"/>
        <w:jc w:val="left"/>
      </w:pPr>
    </w:p>
    <w:p w14:paraId="2A781678" w14:textId="77777777" w:rsidR="004D2056" w:rsidRPr="00DB3547" w:rsidRDefault="004D2056" w:rsidP="004D2056">
      <w:pPr>
        <w:ind w:leftChars="200" w:left="510" w:firstLineChars="100" w:firstLine="255"/>
        <w:jc w:val="left"/>
      </w:pPr>
      <w:r>
        <w:rPr>
          <w:rFonts w:hint="eastAsia"/>
        </w:rPr>
        <w:t>成田定額公示１．に定めたゾーンのうち、Ａゾーン、Ｂゾーン、Ｃゾーン、Ｄゾーンとする。</w:t>
      </w:r>
    </w:p>
    <w:p w14:paraId="5C02BFBA" w14:textId="77777777" w:rsidR="004D2056" w:rsidRDefault="004D2056" w:rsidP="004D2056">
      <w:pPr>
        <w:jc w:val="left"/>
      </w:pPr>
    </w:p>
    <w:p w14:paraId="70821D02" w14:textId="77777777" w:rsidR="004D2056" w:rsidRDefault="004D2056" w:rsidP="004D2056">
      <w:pPr>
        <w:jc w:val="left"/>
      </w:pPr>
    </w:p>
    <w:p w14:paraId="4A9FB8C8" w14:textId="77777777" w:rsidR="004D2056" w:rsidRDefault="004D2056" w:rsidP="004D2056">
      <w:pPr>
        <w:jc w:val="left"/>
      </w:pPr>
    </w:p>
    <w:p w14:paraId="6C80AF97" w14:textId="77777777" w:rsidR="004D2056" w:rsidRDefault="004D2056" w:rsidP="004D2056">
      <w:pPr>
        <w:jc w:val="left"/>
      </w:pPr>
      <w:r>
        <w:rPr>
          <w:rFonts w:hint="eastAsia"/>
        </w:rPr>
        <w:t>３</w:t>
      </w:r>
      <w:r w:rsidRPr="000B605B">
        <w:rPr>
          <w:rFonts w:hint="eastAsia"/>
        </w:rPr>
        <w:t>．定額運賃の額等</w:t>
      </w:r>
    </w:p>
    <w:p w14:paraId="1FDD1304" w14:textId="77777777" w:rsidR="006677AA" w:rsidRDefault="006677AA" w:rsidP="004D2056">
      <w:pPr>
        <w:jc w:val="left"/>
      </w:pPr>
    </w:p>
    <w:p w14:paraId="7F2F4E4D" w14:textId="77777777" w:rsidR="004D2056" w:rsidRPr="0072596C" w:rsidRDefault="004D2056" w:rsidP="004D2056">
      <w:pPr>
        <w:jc w:val="left"/>
      </w:pPr>
      <w:r>
        <w:rPr>
          <w:rFonts w:hint="eastAsia"/>
        </w:rPr>
        <w:t>（１）算出の基礎となる距離制運賃(公定幅運賃)等</w:t>
      </w:r>
    </w:p>
    <w:p w14:paraId="54DBD59C" w14:textId="77777777" w:rsidR="004D2056" w:rsidRPr="00C92CCC" w:rsidRDefault="004D2056" w:rsidP="004D2056">
      <w:pPr>
        <w:ind w:leftChars="500" w:left="1275"/>
        <w:jc w:val="left"/>
        <w:rPr>
          <w:color w:val="000000"/>
        </w:rPr>
      </w:pPr>
      <w:r>
        <w:rPr>
          <w:rFonts w:hint="eastAsia"/>
        </w:rPr>
        <w:t>（</w:t>
      </w:r>
      <w:r w:rsidRPr="00C92CCC">
        <w:rPr>
          <w:rFonts w:hint="eastAsia"/>
          <w:color w:val="000000"/>
        </w:rPr>
        <w:t>注）設定しようとする車種区分のみ記載すること。</w:t>
      </w:r>
    </w:p>
    <w:p w14:paraId="109EA268" w14:textId="77777777" w:rsidR="004D2056" w:rsidRDefault="004D2056" w:rsidP="004D2056">
      <w:pPr>
        <w:ind w:leftChars="300" w:left="765"/>
        <w:jc w:val="left"/>
      </w:pPr>
      <w:r>
        <w:rPr>
          <w:rFonts w:hint="eastAsia"/>
        </w:rPr>
        <w:t>①</w:t>
      </w:r>
      <w:r w:rsidRPr="004D2056">
        <w:rPr>
          <w:rFonts w:hint="eastAsia"/>
          <w:spacing w:val="202"/>
          <w:kern w:val="0"/>
          <w:fitText w:val="1530" w:id="1266977792"/>
        </w:rPr>
        <w:t>距離</w:t>
      </w:r>
      <w:r w:rsidRPr="004D2056">
        <w:rPr>
          <w:rFonts w:hint="eastAsia"/>
          <w:spacing w:val="1"/>
          <w:kern w:val="0"/>
          <w:fitText w:val="1530" w:id="1266977792"/>
        </w:rPr>
        <w:t>制</w:t>
      </w:r>
      <w:r>
        <w:rPr>
          <w:rFonts w:hint="eastAsia"/>
        </w:rPr>
        <w:t xml:space="preserve">　　特定大型車　初乗運賃　 　ｋｍまで 　　　　運賃　　　　円</w:t>
      </w:r>
    </w:p>
    <w:p w14:paraId="30C9365D" w14:textId="77777777" w:rsidR="004D2056" w:rsidRDefault="004D2056" w:rsidP="004D2056">
      <w:pPr>
        <w:jc w:val="right"/>
      </w:pPr>
      <w:r>
        <w:rPr>
          <w:rFonts w:hint="eastAsia"/>
        </w:rPr>
        <w:t>加算運賃　 　　　ｍまでを増すごとに 　　　円</w:t>
      </w:r>
    </w:p>
    <w:p w14:paraId="32376BAC" w14:textId="77777777" w:rsidR="004D2056" w:rsidRDefault="004D2056" w:rsidP="004D2056">
      <w:pPr>
        <w:ind w:leftChars="399" w:left="1018" w:firstLineChars="1000" w:firstLine="2551"/>
        <w:jc w:val="left"/>
      </w:pPr>
      <w:r>
        <w:rPr>
          <w:rFonts w:hint="eastAsia"/>
        </w:rPr>
        <w:t xml:space="preserve">大型車　初乗運賃　 </w:t>
      </w:r>
      <w:r w:rsidR="00C0751F">
        <w:rPr>
          <w:rFonts w:hint="eastAsia"/>
        </w:rPr>
        <w:t>1.0</w:t>
      </w:r>
      <w:r w:rsidR="008774BE">
        <w:rPr>
          <w:rFonts w:hint="eastAsia"/>
        </w:rPr>
        <w:t>96</w:t>
      </w:r>
      <w:r>
        <w:rPr>
          <w:rFonts w:hint="eastAsia"/>
        </w:rPr>
        <w:t>ｋｍまで</w:t>
      </w:r>
      <w:r w:rsidR="00D81F80">
        <w:rPr>
          <w:rFonts w:hint="eastAsia"/>
        </w:rPr>
        <w:t xml:space="preserve">　</w:t>
      </w:r>
      <w:r>
        <w:rPr>
          <w:rFonts w:hint="eastAsia"/>
        </w:rPr>
        <w:t xml:space="preserve">　　運賃　</w:t>
      </w:r>
      <w:r w:rsidR="008774BE">
        <w:rPr>
          <w:rFonts w:hint="eastAsia"/>
        </w:rPr>
        <w:t>５０</w:t>
      </w:r>
      <w:r>
        <w:rPr>
          <w:rFonts w:hint="eastAsia"/>
        </w:rPr>
        <w:t>０円</w:t>
      </w:r>
    </w:p>
    <w:p w14:paraId="132A6FD1" w14:textId="77777777" w:rsidR="004D2056" w:rsidRDefault="004D2056" w:rsidP="004D2056">
      <w:pPr>
        <w:jc w:val="right"/>
      </w:pPr>
      <w:r>
        <w:rPr>
          <w:rFonts w:hint="eastAsia"/>
        </w:rPr>
        <w:t>加算運賃　 ２</w:t>
      </w:r>
      <w:r w:rsidR="008774BE">
        <w:rPr>
          <w:rFonts w:hint="eastAsia"/>
        </w:rPr>
        <w:t>５５</w:t>
      </w:r>
      <w:r>
        <w:rPr>
          <w:rFonts w:hint="eastAsia"/>
        </w:rPr>
        <w:t xml:space="preserve">ｍまでを増すごとに </w:t>
      </w:r>
      <w:r w:rsidR="008774BE">
        <w:rPr>
          <w:rFonts w:hint="eastAsia"/>
        </w:rPr>
        <w:t>１０</w:t>
      </w:r>
      <w:r>
        <w:rPr>
          <w:rFonts w:hint="eastAsia"/>
        </w:rPr>
        <w:t>０円</w:t>
      </w:r>
    </w:p>
    <w:p w14:paraId="5E105F98" w14:textId="77777777" w:rsidR="004D2056" w:rsidRDefault="004D2056" w:rsidP="004D2056">
      <w:pPr>
        <w:jc w:val="right"/>
      </w:pPr>
      <w:r>
        <w:rPr>
          <w:rFonts w:hint="eastAsia"/>
        </w:rPr>
        <w:t xml:space="preserve">普通車　初乗運賃　 </w:t>
      </w:r>
      <w:r w:rsidR="00D81F80">
        <w:rPr>
          <w:rFonts w:hint="eastAsia"/>
        </w:rPr>
        <w:t>1.0</w:t>
      </w:r>
      <w:r w:rsidR="008774BE">
        <w:rPr>
          <w:rFonts w:hint="eastAsia"/>
        </w:rPr>
        <w:t>96</w:t>
      </w:r>
      <w:r>
        <w:rPr>
          <w:rFonts w:hint="eastAsia"/>
        </w:rPr>
        <w:t xml:space="preserve">ｋｍまで　　　運賃　</w:t>
      </w:r>
      <w:r w:rsidR="008774BE">
        <w:rPr>
          <w:rFonts w:hint="eastAsia"/>
        </w:rPr>
        <w:t>５０</w:t>
      </w:r>
      <w:r w:rsidR="00D81F80">
        <w:rPr>
          <w:rFonts w:hint="eastAsia"/>
        </w:rPr>
        <w:t>０</w:t>
      </w:r>
      <w:r>
        <w:rPr>
          <w:rFonts w:hint="eastAsia"/>
        </w:rPr>
        <w:t>円</w:t>
      </w:r>
    </w:p>
    <w:p w14:paraId="35302CAD" w14:textId="77777777" w:rsidR="004D2056" w:rsidRDefault="004D2056" w:rsidP="004D2056">
      <w:pPr>
        <w:ind w:firstLineChars="1794" w:firstLine="4576"/>
        <w:jc w:val="left"/>
      </w:pPr>
      <w:r>
        <w:rPr>
          <w:rFonts w:hint="eastAsia"/>
        </w:rPr>
        <w:t>加算運賃　 ２</w:t>
      </w:r>
      <w:r w:rsidR="008774BE">
        <w:rPr>
          <w:rFonts w:hint="eastAsia"/>
        </w:rPr>
        <w:t>５５</w:t>
      </w:r>
      <w:r>
        <w:rPr>
          <w:rFonts w:hint="eastAsia"/>
        </w:rPr>
        <w:t>ｍまでを増すごとに</w:t>
      </w:r>
      <w:r w:rsidR="008774BE">
        <w:rPr>
          <w:rFonts w:hint="eastAsia"/>
        </w:rPr>
        <w:t xml:space="preserve"> １０</w:t>
      </w:r>
      <w:r>
        <w:rPr>
          <w:rFonts w:hint="eastAsia"/>
        </w:rPr>
        <w:t>０円</w:t>
      </w:r>
    </w:p>
    <w:p w14:paraId="142EB640" w14:textId="77777777" w:rsidR="004D2056" w:rsidRDefault="004D2056" w:rsidP="004D2056">
      <w:pPr>
        <w:ind w:leftChars="300" w:left="765"/>
        <w:jc w:val="left"/>
        <w:rPr>
          <w:kern w:val="0"/>
        </w:rPr>
      </w:pPr>
      <w:r>
        <w:rPr>
          <w:rFonts w:hint="eastAsia"/>
        </w:rPr>
        <w:t>②</w:t>
      </w:r>
      <w:r w:rsidRPr="004D2056">
        <w:rPr>
          <w:rFonts w:hint="eastAsia"/>
          <w:spacing w:val="41"/>
          <w:kern w:val="0"/>
          <w:fitText w:val="1530" w:id="1266977793"/>
        </w:rPr>
        <w:t>遠距離割</w:t>
      </w:r>
      <w:r w:rsidRPr="004D2056">
        <w:rPr>
          <w:rFonts w:hint="eastAsia"/>
          <w:spacing w:val="1"/>
          <w:kern w:val="0"/>
          <w:fitText w:val="1530" w:id="1266977793"/>
        </w:rPr>
        <w:t>引</w:t>
      </w:r>
      <w:r>
        <w:rPr>
          <w:rFonts w:hint="eastAsia"/>
          <w:kern w:val="0"/>
        </w:rPr>
        <w:t xml:space="preserve">　　　　　　　　９０００円を超える額について　　　　　１割引</w:t>
      </w:r>
    </w:p>
    <w:p w14:paraId="5F128113" w14:textId="77777777" w:rsidR="004D2056" w:rsidRDefault="004D2056" w:rsidP="004D2056">
      <w:pPr>
        <w:ind w:leftChars="300" w:left="765"/>
        <w:jc w:val="left"/>
        <w:rPr>
          <w:kern w:val="0"/>
        </w:rPr>
      </w:pPr>
      <w:r>
        <w:rPr>
          <w:rFonts w:hint="eastAsia"/>
          <w:kern w:val="0"/>
        </w:rPr>
        <w:t>③深夜早朝割増　　　　　　　　２２時から　５時まで　　　　　　　　　２割増</w:t>
      </w:r>
    </w:p>
    <w:p w14:paraId="63EEAF36" w14:textId="77777777" w:rsidR="004D2056" w:rsidRDefault="004D2056" w:rsidP="004D2056">
      <w:pPr>
        <w:ind w:leftChars="300" w:left="765"/>
        <w:jc w:val="left"/>
        <w:rPr>
          <w:kern w:val="0"/>
        </w:rPr>
      </w:pPr>
      <w:r>
        <w:rPr>
          <w:rFonts w:hint="eastAsia"/>
          <w:kern w:val="0"/>
        </w:rPr>
        <w:t>④</w:t>
      </w:r>
      <w:r w:rsidR="003625F5" w:rsidRPr="003625F5">
        <w:rPr>
          <w:rFonts w:hint="eastAsia"/>
          <w:spacing w:val="41"/>
          <w:kern w:val="0"/>
          <w:fitText w:val="1530" w:id="1266977794"/>
        </w:rPr>
        <w:t>公共的</w:t>
      </w:r>
      <w:r w:rsidRPr="003625F5">
        <w:rPr>
          <w:rFonts w:hint="eastAsia"/>
          <w:spacing w:val="41"/>
          <w:kern w:val="0"/>
          <w:fitText w:val="1530" w:id="1266977794"/>
        </w:rPr>
        <w:t>割</w:t>
      </w:r>
      <w:r w:rsidRPr="003625F5">
        <w:rPr>
          <w:rFonts w:hint="eastAsia"/>
          <w:spacing w:val="1"/>
          <w:kern w:val="0"/>
          <w:fitText w:val="1530" w:id="1266977794"/>
        </w:rPr>
        <w:t>引</w:t>
      </w:r>
      <w:r>
        <w:rPr>
          <w:rFonts w:hint="eastAsia"/>
          <w:kern w:val="0"/>
        </w:rPr>
        <w:t xml:space="preserve">　　　　　　　　　　　　　　　　　　　　　　　　　　　１割引</w:t>
      </w:r>
    </w:p>
    <w:p w14:paraId="56C48761" w14:textId="77777777" w:rsidR="004D2056" w:rsidRDefault="004D2056" w:rsidP="004D2056">
      <w:pPr>
        <w:widowControl/>
        <w:jc w:val="left"/>
        <w:rPr>
          <w:kern w:val="0"/>
        </w:rPr>
      </w:pPr>
      <w:r>
        <w:rPr>
          <w:kern w:val="0"/>
        </w:rPr>
        <w:br w:type="page"/>
      </w:r>
    </w:p>
    <w:p w14:paraId="4C8A6922" w14:textId="77777777" w:rsidR="004D2056" w:rsidRDefault="004D2056" w:rsidP="004D2056">
      <w:pPr>
        <w:jc w:val="left"/>
        <w:rPr>
          <w:kern w:val="0"/>
        </w:rPr>
      </w:pPr>
      <w:r>
        <w:rPr>
          <w:rFonts w:hint="eastAsia"/>
          <w:kern w:val="0"/>
        </w:rPr>
        <w:lastRenderedPageBreak/>
        <w:t>（２）定額運賃の額</w:t>
      </w:r>
    </w:p>
    <w:p w14:paraId="74F00F78" w14:textId="77777777" w:rsidR="004D2056" w:rsidRDefault="004D2056" w:rsidP="004D2056">
      <w:pPr>
        <w:ind w:leftChars="200" w:left="510" w:firstLineChars="100" w:firstLine="255"/>
        <w:jc w:val="left"/>
      </w:pPr>
      <w:r>
        <w:rPr>
          <w:rFonts w:hint="eastAsia"/>
        </w:rPr>
        <w:t>成田定額公示２．に基づき算出した次表の額とする。</w:t>
      </w:r>
    </w:p>
    <w:p w14:paraId="388E71CB" w14:textId="77777777" w:rsidR="004D2056" w:rsidRDefault="004D2056" w:rsidP="00D81F80">
      <w:pPr>
        <w:snapToGrid w:val="0"/>
        <w:spacing w:line="60" w:lineRule="auto"/>
        <w:ind w:leftChars="200" w:left="510" w:firstLineChars="100" w:firstLine="255"/>
        <w:jc w:val="left"/>
      </w:pPr>
    </w:p>
    <w:p w14:paraId="4BB054AF" w14:textId="77777777" w:rsidR="00D81F80" w:rsidRDefault="00A13E35" w:rsidP="004D2056">
      <w:pPr>
        <w:ind w:leftChars="200" w:left="510" w:firstLineChars="100" w:firstLine="255"/>
        <w:jc w:val="left"/>
      </w:pPr>
      <w:r>
        <w:rPr>
          <w:noProof/>
        </w:rPr>
        <w:object w:dxaOrig="1440" w:dyaOrig="1440" w14:anchorId="4427E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4.05pt;margin-top:4.05pt;width:476.7pt;height:243.6pt;z-index:251659264;mso-position-horizontal-relative:text;mso-position-vertical-relative:text">
            <v:imagedata r:id="rId7" o:title=""/>
          </v:shape>
          <o:OLEObject Type="Embed" ProgID="Excel.Sheet.12" ShapeID="_x0000_s1030" DrawAspect="Content" ObjectID="_1767792632" r:id="rId8"/>
        </w:object>
      </w:r>
    </w:p>
    <w:p w14:paraId="46AD928B" w14:textId="77777777" w:rsidR="00D81F80" w:rsidRDefault="00D81F80" w:rsidP="004D2056">
      <w:pPr>
        <w:ind w:leftChars="200" w:left="510" w:firstLineChars="100" w:firstLine="255"/>
        <w:jc w:val="left"/>
      </w:pPr>
    </w:p>
    <w:p w14:paraId="0BDBB797" w14:textId="77777777" w:rsidR="00D81F80" w:rsidRDefault="00D81F80" w:rsidP="004D2056">
      <w:pPr>
        <w:ind w:leftChars="200" w:left="510" w:firstLineChars="100" w:firstLine="255"/>
        <w:jc w:val="left"/>
      </w:pPr>
    </w:p>
    <w:p w14:paraId="071ECE36" w14:textId="77777777" w:rsidR="00D81F80" w:rsidRDefault="00D81F80" w:rsidP="004D2056">
      <w:pPr>
        <w:ind w:leftChars="200" w:left="510" w:firstLineChars="100" w:firstLine="255"/>
        <w:jc w:val="left"/>
      </w:pPr>
    </w:p>
    <w:p w14:paraId="43D9A37E" w14:textId="77777777" w:rsidR="00D81F80" w:rsidRDefault="00D81F80" w:rsidP="004D2056">
      <w:pPr>
        <w:ind w:leftChars="200" w:left="510" w:firstLineChars="100" w:firstLine="255"/>
        <w:jc w:val="left"/>
      </w:pPr>
    </w:p>
    <w:p w14:paraId="0F61E341" w14:textId="77777777" w:rsidR="00D81F80" w:rsidRDefault="00D81F80" w:rsidP="004D2056">
      <w:pPr>
        <w:ind w:leftChars="200" w:left="510" w:firstLineChars="100" w:firstLine="255"/>
        <w:jc w:val="left"/>
      </w:pPr>
    </w:p>
    <w:p w14:paraId="3957FD38" w14:textId="77777777" w:rsidR="00D81F80" w:rsidRDefault="00D81F80" w:rsidP="004D2056">
      <w:pPr>
        <w:ind w:leftChars="200" w:left="510" w:firstLineChars="100" w:firstLine="255"/>
        <w:jc w:val="left"/>
      </w:pPr>
    </w:p>
    <w:p w14:paraId="7F9A278E" w14:textId="77777777" w:rsidR="00D81F80" w:rsidRDefault="00D81F80" w:rsidP="004D2056">
      <w:pPr>
        <w:ind w:leftChars="200" w:left="510" w:firstLineChars="100" w:firstLine="255"/>
        <w:jc w:val="left"/>
      </w:pPr>
    </w:p>
    <w:p w14:paraId="57EC6719" w14:textId="77777777" w:rsidR="00D81F80" w:rsidRDefault="00D81F80" w:rsidP="004D2056">
      <w:pPr>
        <w:ind w:leftChars="200" w:left="510" w:firstLineChars="100" w:firstLine="255"/>
        <w:jc w:val="left"/>
      </w:pPr>
    </w:p>
    <w:p w14:paraId="233C154E" w14:textId="77777777" w:rsidR="00D81F80" w:rsidRDefault="00D81F80" w:rsidP="004D2056">
      <w:pPr>
        <w:ind w:leftChars="200" w:left="510" w:firstLineChars="100" w:firstLine="255"/>
        <w:jc w:val="left"/>
      </w:pPr>
    </w:p>
    <w:p w14:paraId="530A2867" w14:textId="77777777" w:rsidR="00D81F80" w:rsidRDefault="00D81F80" w:rsidP="004D2056">
      <w:pPr>
        <w:ind w:leftChars="200" w:left="510" w:firstLineChars="100" w:firstLine="255"/>
        <w:jc w:val="left"/>
      </w:pPr>
    </w:p>
    <w:p w14:paraId="47BCD3CE" w14:textId="77777777" w:rsidR="00D81F80" w:rsidRDefault="00D81F80" w:rsidP="004D2056">
      <w:pPr>
        <w:ind w:leftChars="200" w:left="510" w:firstLineChars="100" w:firstLine="255"/>
        <w:jc w:val="left"/>
      </w:pPr>
    </w:p>
    <w:p w14:paraId="32165E41" w14:textId="77777777" w:rsidR="00D81F80" w:rsidRDefault="00D81F80" w:rsidP="00D81F80">
      <w:pPr>
        <w:spacing w:afterLines="50" w:after="179"/>
        <w:ind w:leftChars="200" w:left="510" w:firstLineChars="100" w:firstLine="255"/>
        <w:jc w:val="left"/>
      </w:pPr>
    </w:p>
    <w:p w14:paraId="1F2AA3FB" w14:textId="77777777" w:rsidR="004D2056" w:rsidRDefault="004D2056" w:rsidP="004D2056">
      <w:pPr>
        <w:jc w:val="left"/>
        <w:rPr>
          <w:kern w:val="0"/>
        </w:rPr>
      </w:pPr>
    </w:p>
    <w:p w14:paraId="41E188C9" w14:textId="77777777" w:rsidR="00F97323" w:rsidRDefault="00F97323" w:rsidP="004D2056">
      <w:pPr>
        <w:jc w:val="left"/>
        <w:rPr>
          <w:kern w:val="0"/>
        </w:rPr>
      </w:pPr>
    </w:p>
    <w:p w14:paraId="04494E21" w14:textId="77777777" w:rsidR="00F97323" w:rsidRDefault="00F97323" w:rsidP="004D2056">
      <w:pPr>
        <w:jc w:val="left"/>
        <w:rPr>
          <w:kern w:val="0"/>
        </w:rPr>
      </w:pPr>
    </w:p>
    <w:p w14:paraId="0B4709EE" w14:textId="77777777" w:rsidR="004D2056" w:rsidRPr="00F53D53" w:rsidRDefault="004D2056" w:rsidP="004D2056">
      <w:pPr>
        <w:jc w:val="left"/>
        <w:rPr>
          <w:color w:val="000000"/>
        </w:rPr>
      </w:pPr>
      <w:r w:rsidRPr="00F53D53">
        <w:rPr>
          <w:rFonts w:hint="eastAsia"/>
          <w:color w:val="000000"/>
        </w:rPr>
        <w:t>４．適用方法</w:t>
      </w:r>
    </w:p>
    <w:p w14:paraId="3F549CF1" w14:textId="77777777" w:rsidR="006677AA" w:rsidRDefault="006677AA" w:rsidP="006677AA">
      <w:pPr>
        <w:ind w:left="765" w:hangingChars="300" w:hanging="765"/>
        <w:rPr>
          <w:color w:val="000000"/>
        </w:rPr>
      </w:pPr>
    </w:p>
    <w:p w14:paraId="2C15AD35" w14:textId="77777777" w:rsidR="004D2056" w:rsidRPr="00F53D53" w:rsidRDefault="004D2056" w:rsidP="00D81F80">
      <w:pPr>
        <w:spacing w:afterLines="30" w:after="107"/>
        <w:ind w:left="765" w:hangingChars="300" w:hanging="765"/>
        <w:rPr>
          <w:color w:val="000000"/>
        </w:rPr>
      </w:pPr>
      <w:r w:rsidRPr="00F53D53">
        <w:rPr>
          <w:rFonts w:hint="eastAsia"/>
          <w:color w:val="000000"/>
        </w:rPr>
        <w:t>（１）車種区分は、平成14年1月17日付け関東運輸局長公示「一般乗用旅客自動車運賃及び料金に関する制度について」３．の区分に基づき設定した公定幅運賃の車種区分による。</w:t>
      </w:r>
    </w:p>
    <w:p w14:paraId="56A2940F" w14:textId="77777777" w:rsidR="004D2056" w:rsidRPr="00F53D53" w:rsidRDefault="004D2056" w:rsidP="00D81F80">
      <w:pPr>
        <w:spacing w:afterLines="30" w:after="107"/>
        <w:ind w:left="765" w:hangingChars="300" w:hanging="765"/>
        <w:rPr>
          <w:color w:val="000000"/>
        </w:rPr>
      </w:pPr>
      <w:r w:rsidRPr="00F53D53">
        <w:rPr>
          <w:rFonts w:hint="eastAsia"/>
          <w:color w:val="000000"/>
        </w:rPr>
        <w:t>（２）有料道路利用料、駐車料、その他旅客から特別な負担を求められた場合の実費は旅客の負担とする。</w:t>
      </w:r>
    </w:p>
    <w:p w14:paraId="3616DA11" w14:textId="77777777" w:rsidR="004D2056" w:rsidRPr="00F53D53" w:rsidRDefault="004D2056" w:rsidP="00D81F80">
      <w:pPr>
        <w:spacing w:afterLines="30" w:after="107"/>
        <w:ind w:left="765" w:hangingChars="300" w:hanging="765"/>
        <w:rPr>
          <w:color w:val="000000"/>
        </w:rPr>
      </w:pPr>
      <w:r w:rsidRPr="00F53D53">
        <w:rPr>
          <w:rFonts w:hint="eastAsia"/>
          <w:color w:val="000000"/>
        </w:rPr>
        <w:t>（３）</w:t>
      </w:r>
      <w:r>
        <w:rPr>
          <w:rFonts w:hint="eastAsia"/>
          <w:color w:val="000000"/>
        </w:rPr>
        <w:t>定額運賃は、予め</w:t>
      </w:r>
      <w:r w:rsidRPr="00F53D53">
        <w:rPr>
          <w:rFonts w:hint="eastAsia"/>
          <w:color w:val="000000"/>
        </w:rPr>
        <w:t>営業所又は無線基地局において、旅客との間に定額運賃によることを特約した場合に適用する。</w:t>
      </w:r>
    </w:p>
    <w:p w14:paraId="25B8971E" w14:textId="77777777" w:rsidR="004D2056" w:rsidRPr="00F53D53" w:rsidRDefault="004D2056" w:rsidP="00D81F80">
      <w:pPr>
        <w:spacing w:afterLines="30" w:after="107"/>
        <w:ind w:left="765" w:hangingChars="300" w:hanging="765"/>
        <w:rPr>
          <w:color w:val="000000"/>
        </w:rPr>
      </w:pPr>
      <w:r w:rsidRPr="00F53D53">
        <w:rPr>
          <w:rFonts w:hint="eastAsia"/>
          <w:color w:val="000000"/>
        </w:rPr>
        <w:t>（４）運行の中止等の場合の措置として、運賃メーター器を併用することとし、運送の最初から運賃メーター器を通常の距離制運賃（時間距離併用制運賃を含む。）の運送におけるものと同様に操作する。</w:t>
      </w:r>
    </w:p>
    <w:p w14:paraId="358A24AE" w14:textId="77777777" w:rsidR="004D2056" w:rsidRPr="00F53D53" w:rsidRDefault="004D2056" w:rsidP="00D81F80">
      <w:pPr>
        <w:spacing w:afterLines="30" w:after="107"/>
        <w:ind w:left="765" w:hangingChars="300" w:hanging="765"/>
        <w:rPr>
          <w:color w:val="000000"/>
        </w:rPr>
      </w:pPr>
      <w:r w:rsidRPr="00F53D53">
        <w:rPr>
          <w:rFonts w:hint="eastAsia"/>
          <w:color w:val="000000"/>
        </w:rPr>
        <w:t>（５）運送の途中において、旅客の都合により運送を中断する場合、又は、本届出による定額運賃の目的地以外の場所に目的地を変更するような場合、若しくは旅客の都合により申込み時に予定した運送経路以外を経由した運送に変更するような場合であって、当該変更経路が本届出による定額運賃の目的地と大きくかけ離れる場合の運賃の収受は運賃メーター器の表示額によることとする。</w:t>
      </w:r>
    </w:p>
    <w:p w14:paraId="0FADE554" w14:textId="77777777" w:rsidR="004D2056" w:rsidRPr="00F53D53" w:rsidRDefault="004D2056" w:rsidP="00D81F80">
      <w:pPr>
        <w:spacing w:afterLines="30" w:after="107"/>
        <w:ind w:left="765" w:hangingChars="300" w:hanging="765"/>
        <w:rPr>
          <w:color w:val="000000"/>
        </w:rPr>
      </w:pPr>
      <w:r w:rsidRPr="00F53D53">
        <w:rPr>
          <w:rFonts w:hint="eastAsia"/>
          <w:color w:val="000000"/>
        </w:rPr>
        <w:t>（６）深夜早朝割増は、運送の開始から終了までの時間が深夜早朝時間帯（午後１０時～午前５時）の中にすべて含まれる場合に適用する。</w:t>
      </w:r>
    </w:p>
    <w:p w14:paraId="1D43913F" w14:textId="77777777" w:rsidR="004D2056" w:rsidRDefault="003625F5" w:rsidP="00D81F80">
      <w:pPr>
        <w:spacing w:afterLines="30" w:after="107"/>
        <w:ind w:left="765" w:hangingChars="300" w:hanging="765"/>
      </w:pPr>
      <w:r>
        <w:rPr>
          <w:rFonts w:hint="eastAsia"/>
          <w:color w:val="000000"/>
        </w:rPr>
        <w:t>（７）公共的</w:t>
      </w:r>
      <w:r w:rsidR="004D2056" w:rsidRPr="00F53D53">
        <w:rPr>
          <w:rFonts w:hint="eastAsia"/>
          <w:color w:val="000000"/>
        </w:rPr>
        <w:t>割引の対象者及び確認方法は、現に認可を受けている</w:t>
      </w:r>
      <w:r>
        <w:rPr>
          <w:rFonts w:hint="eastAsia"/>
          <w:color w:val="000000"/>
        </w:rPr>
        <w:t>公共的</w:t>
      </w:r>
      <w:r w:rsidR="004D2056" w:rsidRPr="00F53D53">
        <w:rPr>
          <w:rFonts w:hint="eastAsia"/>
          <w:color w:val="000000"/>
        </w:rPr>
        <w:t>割引の適用方による。</w:t>
      </w:r>
    </w:p>
    <w:sectPr w:rsidR="004D2056" w:rsidSect="004B6DF8">
      <w:headerReference w:type="default" r:id="rId9"/>
      <w:footerReference w:type="default" r:id="rId10"/>
      <w:pgSz w:w="11906" w:h="16838" w:code="9"/>
      <w:pgMar w:top="800" w:right="851" w:bottom="680" w:left="851" w:header="454" w:footer="397" w:gutter="0"/>
      <w:cols w:space="425"/>
      <w:docGrid w:type="linesAndChars" w:linePitch="35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58EC" w14:textId="77777777" w:rsidR="008774BE" w:rsidRDefault="008774BE">
      <w:r>
        <w:separator/>
      </w:r>
    </w:p>
  </w:endnote>
  <w:endnote w:type="continuationSeparator" w:id="0">
    <w:p w14:paraId="0D560833" w14:textId="77777777" w:rsidR="008774BE" w:rsidRDefault="0087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6"/>
    <w:family w:val="auto"/>
    <w:notTrueType/>
    <w:pitch w:val="default"/>
    <w:sig w:usb0="00000001" w:usb1="080E0000" w:usb2="00000010" w:usb3="00000000" w:csb0="00040000" w:csb1="00000000"/>
  </w:font>
  <w:font w:name="ＤＦＧ平成丸ゴシック体W4Ｊ">
    <w:altName w:val="游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CB44" w14:textId="77777777" w:rsidR="008774BE" w:rsidRDefault="008774BE">
    <w:pPr>
      <w:pStyle w:val="a5"/>
      <w:jc w:val="center"/>
    </w:pPr>
  </w:p>
  <w:p w14:paraId="10ADADE6" w14:textId="364805D2" w:rsidR="008774BE" w:rsidRPr="00BF38DB" w:rsidRDefault="008774BE" w:rsidP="007E3C0F">
    <w:pPr>
      <w:pStyle w:val="a5"/>
      <w:jc w:val="right"/>
      <w:rPr>
        <w:sz w:val="18"/>
        <w:szCs w:val="18"/>
      </w:rPr>
    </w:pPr>
    <w:r w:rsidRPr="00BF38DB">
      <w:rPr>
        <w:rFonts w:hint="eastAsia"/>
        <w:sz w:val="18"/>
        <w:szCs w:val="18"/>
      </w:rPr>
      <w:t>[</w:t>
    </w:r>
    <w:r>
      <w:rPr>
        <w:rFonts w:hint="eastAsia"/>
        <w:sz w:val="18"/>
        <w:szCs w:val="18"/>
      </w:rPr>
      <w:t>2</w:t>
    </w:r>
    <w:r w:rsidR="00A13E35">
      <w:rPr>
        <w:rFonts w:hint="eastAsia"/>
        <w:sz w:val="18"/>
        <w:szCs w:val="18"/>
      </w:rPr>
      <w:t>40</w:t>
    </w:r>
    <w:r>
      <w:rPr>
        <w:rFonts w:hint="eastAsia"/>
        <w:sz w:val="18"/>
        <w:szCs w:val="18"/>
      </w:rPr>
      <w:t>1</w:t>
    </w:r>
    <w:r w:rsidRPr="00BF38DB">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7DD5" w14:textId="77777777" w:rsidR="008774BE" w:rsidRDefault="008774BE">
      <w:r>
        <w:separator/>
      </w:r>
    </w:p>
  </w:footnote>
  <w:footnote w:type="continuationSeparator" w:id="0">
    <w:p w14:paraId="0A41C6A9" w14:textId="77777777" w:rsidR="008774BE" w:rsidRDefault="0087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83BB" w14:textId="77777777" w:rsidR="008774BE" w:rsidRPr="00B638A9" w:rsidRDefault="008774BE" w:rsidP="00FB07CF">
    <w:pPr>
      <w:pStyle w:val="a3"/>
      <w:autoSpaceDE w:val="0"/>
      <w:autoSpaceDN w:val="0"/>
      <w:jc w:val="right"/>
      <w:rPr>
        <w:sz w:val="21"/>
        <w:szCs w:val="21"/>
      </w:rPr>
    </w:pPr>
    <w:r w:rsidRPr="00676857">
      <w:rPr>
        <w:rFonts w:ascii="ＭＳ 明朝" w:eastAsia="ＭＳ 明朝" w:hAnsi="ＭＳ 明朝" w:hint="eastAsia"/>
        <w:sz w:val="18"/>
        <w:szCs w:val="18"/>
      </w:rPr>
      <w:t>【</w:t>
    </w:r>
    <w:r>
      <w:rPr>
        <w:rFonts w:ascii="ＭＳ 明朝" w:eastAsia="ＭＳ 明朝" w:hAnsi="ＭＳ 明朝" w:hint="eastAsia"/>
        <w:sz w:val="18"/>
        <w:szCs w:val="18"/>
      </w:rPr>
      <w:t>成田</w:t>
    </w:r>
    <w:r w:rsidRPr="00676857">
      <w:rPr>
        <w:rFonts w:ascii="ＭＳ 明朝" w:eastAsia="ＭＳ 明朝" w:hAnsi="ＭＳ 明朝" w:hint="eastAsia"/>
        <w:sz w:val="18"/>
        <w:szCs w:val="18"/>
      </w:rPr>
      <w:t>定額運賃</w:t>
    </w:r>
    <w:r>
      <w:rPr>
        <w:rFonts w:ascii="ＭＳ 明朝" w:eastAsia="ＭＳ 明朝" w:hAnsi="ＭＳ 明朝" w:hint="eastAsia"/>
        <w:sz w:val="18"/>
        <w:szCs w:val="18"/>
      </w:rPr>
      <w:t>設定</w:t>
    </w:r>
    <w:r w:rsidRPr="00676857">
      <w:rPr>
        <w:rFonts w:ascii="ＭＳ 明朝" w:eastAsia="ＭＳ 明朝" w:hAnsi="ＭＳ 明朝" w:hint="eastAsia"/>
        <w:sz w:val="18"/>
        <w:szCs w:val="18"/>
      </w:rPr>
      <w:t>（</w:t>
    </w:r>
    <w:r>
      <w:rPr>
        <w:rFonts w:ascii="ＭＳ 明朝" w:eastAsia="ＭＳ 明朝" w:hAnsi="ＭＳ 明朝" w:hint="eastAsia"/>
        <w:sz w:val="18"/>
        <w:szCs w:val="18"/>
      </w:rPr>
      <w:t>特別区</w:t>
    </w:r>
    <w:r w:rsidRPr="00676857">
      <w:rPr>
        <w:rFonts w:ascii="ＭＳ 明朝" w:eastAsia="ＭＳ 明朝" w:hAnsi="ＭＳ 明朝" w:hint="eastAsia"/>
        <w:sz w:val="18"/>
        <w:szCs w:val="18"/>
      </w:rPr>
      <w:t>武三）</w:t>
    </w:r>
    <w:r>
      <w:rPr>
        <w:rFonts w:ascii="ＭＳ 明朝" w:eastAsia="ＭＳ 明朝" w:hAnsi="ＭＳ 明朝" w:hint="eastAsia"/>
        <w:sz w:val="18"/>
        <w:szCs w:val="18"/>
      </w:rPr>
      <w:t>大500円</w:t>
    </w:r>
    <w:r w:rsidRPr="00E1541E">
      <w:rPr>
        <w:rFonts w:ascii="ＭＳ 明朝" w:eastAsia="ＭＳ 明朝" w:hAnsi="ＭＳ 明朝" w:hint="eastAsia"/>
        <w:sz w:val="18"/>
        <w:szCs w:val="18"/>
      </w:rPr>
      <w:t>普</w:t>
    </w:r>
    <w:r>
      <w:rPr>
        <w:rFonts w:ascii="ＭＳ 明朝" w:eastAsia="ＭＳ 明朝" w:hAnsi="ＭＳ 明朝" w:hint="eastAsia"/>
        <w:sz w:val="18"/>
        <w:szCs w:val="18"/>
      </w:rPr>
      <w:t>500</w:t>
    </w:r>
    <w:r w:rsidRPr="00E1541E">
      <w:rPr>
        <w:rFonts w:ascii="ＭＳ 明朝" w:eastAsia="ＭＳ 明朝" w:hAnsi="ＭＳ 明朝" w:hint="eastAsia"/>
        <w:sz w:val="18"/>
        <w:szCs w:val="18"/>
      </w:rPr>
      <w:t>円</w:t>
    </w:r>
    <w:r w:rsidRPr="00676857">
      <w:rPr>
        <w:rFonts w:ascii="ＭＳ 明朝" w:eastAsia="ＭＳ 明朝" w:hAnsi="ＭＳ 明朝" w:hint="eastAsia"/>
        <w:sz w:val="18"/>
        <w:szCs w:val="18"/>
      </w:rPr>
      <w:t>】</w:t>
    </w:r>
    <w:r w:rsidRPr="00850464">
      <w:rPr>
        <w:sz w:val="18"/>
        <w:szCs w:val="18"/>
      </w:rPr>
      <w:fldChar w:fldCharType="begin"/>
    </w:r>
    <w:r w:rsidRPr="00850464">
      <w:rPr>
        <w:sz w:val="18"/>
        <w:szCs w:val="18"/>
      </w:rPr>
      <w:instrText>PAGE   \* MERGEFORMAT</w:instrText>
    </w:r>
    <w:r w:rsidRPr="00850464">
      <w:rPr>
        <w:sz w:val="18"/>
        <w:szCs w:val="18"/>
      </w:rPr>
      <w:fldChar w:fldCharType="separate"/>
    </w:r>
    <w:r w:rsidRPr="0085326F">
      <w:rPr>
        <w:noProof/>
        <w:sz w:val="18"/>
        <w:szCs w:val="18"/>
        <w:lang w:val="ja-JP"/>
      </w:rPr>
      <w:t>3</w:t>
    </w:r>
    <w:r w:rsidRPr="00850464">
      <w:rPr>
        <w:sz w:val="18"/>
        <w:szCs w:val="18"/>
      </w:rPr>
      <w:fldChar w:fldCharType="end"/>
    </w:r>
    <w:r w:rsidRPr="00850464">
      <w:rPr>
        <w:rFonts w:hint="eastAsia"/>
        <w:sz w:val="18"/>
        <w:szCs w:val="18"/>
      </w:rPr>
      <w:t>/3</w:t>
    </w:r>
  </w:p>
  <w:p w14:paraId="7DA27B7D" w14:textId="77777777" w:rsidR="008774BE" w:rsidRDefault="008774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CA4"/>
    <w:multiLevelType w:val="hybridMultilevel"/>
    <w:tmpl w:val="913E73C8"/>
    <w:lvl w:ilvl="0" w:tplc="CDA6F5DA">
      <w:start w:val="2"/>
      <w:numFmt w:val="decimal"/>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23A6A4E"/>
    <w:multiLevelType w:val="hybridMultilevel"/>
    <w:tmpl w:val="1A1ABF72"/>
    <w:lvl w:ilvl="0" w:tplc="298AD5C2">
      <w:start w:val="1"/>
      <w:numFmt w:val="decimal"/>
      <w:lvlText w:val="（%1）"/>
      <w:lvlJc w:val="left"/>
      <w:pPr>
        <w:tabs>
          <w:tab w:val="num" w:pos="2400"/>
        </w:tabs>
        <w:ind w:left="2400" w:hanging="720"/>
      </w:pPr>
      <w:rPr>
        <w:rFonts w:ascii="Times New Roman" w:eastAsia="Times New Roman" w:hAnsi="Times New Roman" w:cs="Times New Roman"/>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1D557419"/>
    <w:multiLevelType w:val="hybridMultilevel"/>
    <w:tmpl w:val="6D2A796A"/>
    <w:lvl w:ilvl="0" w:tplc="CDA6F5DA">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400"/>
        </w:tabs>
        <w:ind w:left="400" w:hanging="420"/>
      </w:pPr>
    </w:lvl>
    <w:lvl w:ilvl="2" w:tplc="04090011" w:tentative="1">
      <w:start w:val="1"/>
      <w:numFmt w:val="decimalEnclosedCircle"/>
      <w:lvlText w:val="%3"/>
      <w:lvlJc w:val="left"/>
      <w:pPr>
        <w:tabs>
          <w:tab w:val="num" w:pos="820"/>
        </w:tabs>
        <w:ind w:left="820" w:hanging="420"/>
      </w:pPr>
    </w:lvl>
    <w:lvl w:ilvl="3" w:tplc="0409000F" w:tentative="1">
      <w:start w:val="1"/>
      <w:numFmt w:val="decimal"/>
      <w:lvlText w:val="%4."/>
      <w:lvlJc w:val="left"/>
      <w:pPr>
        <w:tabs>
          <w:tab w:val="num" w:pos="1240"/>
        </w:tabs>
        <w:ind w:left="1240" w:hanging="420"/>
      </w:pPr>
    </w:lvl>
    <w:lvl w:ilvl="4" w:tplc="04090017" w:tentative="1">
      <w:start w:val="1"/>
      <w:numFmt w:val="aiueoFullWidth"/>
      <w:lvlText w:val="(%5)"/>
      <w:lvlJc w:val="left"/>
      <w:pPr>
        <w:tabs>
          <w:tab w:val="num" w:pos="1660"/>
        </w:tabs>
        <w:ind w:left="1660" w:hanging="420"/>
      </w:pPr>
    </w:lvl>
    <w:lvl w:ilvl="5" w:tplc="04090011" w:tentative="1">
      <w:start w:val="1"/>
      <w:numFmt w:val="decimalEnclosedCircle"/>
      <w:lvlText w:val="%6"/>
      <w:lvlJc w:val="left"/>
      <w:pPr>
        <w:tabs>
          <w:tab w:val="num" w:pos="2080"/>
        </w:tabs>
        <w:ind w:left="2080" w:hanging="420"/>
      </w:pPr>
    </w:lvl>
    <w:lvl w:ilvl="6" w:tplc="0409000F" w:tentative="1">
      <w:start w:val="1"/>
      <w:numFmt w:val="decimal"/>
      <w:lvlText w:val="%7."/>
      <w:lvlJc w:val="left"/>
      <w:pPr>
        <w:tabs>
          <w:tab w:val="num" w:pos="2500"/>
        </w:tabs>
        <w:ind w:left="2500" w:hanging="420"/>
      </w:pPr>
    </w:lvl>
    <w:lvl w:ilvl="7" w:tplc="04090017" w:tentative="1">
      <w:start w:val="1"/>
      <w:numFmt w:val="aiueoFullWidth"/>
      <w:lvlText w:val="(%8)"/>
      <w:lvlJc w:val="left"/>
      <w:pPr>
        <w:tabs>
          <w:tab w:val="num" w:pos="2920"/>
        </w:tabs>
        <w:ind w:left="2920" w:hanging="420"/>
      </w:pPr>
    </w:lvl>
    <w:lvl w:ilvl="8" w:tplc="04090011" w:tentative="1">
      <w:start w:val="1"/>
      <w:numFmt w:val="decimalEnclosedCircle"/>
      <w:lvlText w:val="%9"/>
      <w:lvlJc w:val="left"/>
      <w:pPr>
        <w:tabs>
          <w:tab w:val="num" w:pos="3340"/>
        </w:tabs>
        <w:ind w:left="3340" w:hanging="420"/>
      </w:pPr>
    </w:lvl>
  </w:abstractNum>
  <w:abstractNum w:abstractNumId="3" w15:restartNumberingAfterBreak="0">
    <w:nsid w:val="1E44457F"/>
    <w:multiLevelType w:val="hybridMultilevel"/>
    <w:tmpl w:val="B5D410B2"/>
    <w:lvl w:ilvl="0" w:tplc="0C522A06">
      <w:start w:val="1"/>
      <w:numFmt w:val="aiueoFullWidth"/>
      <w:lvlText w:val="%1."/>
      <w:lvlJc w:val="left"/>
      <w:pPr>
        <w:tabs>
          <w:tab w:val="num" w:pos="990"/>
        </w:tabs>
        <w:ind w:left="990" w:hanging="360"/>
      </w:pPr>
      <w:rPr>
        <w:rFonts w:hint="default"/>
      </w:rPr>
    </w:lvl>
    <w:lvl w:ilvl="1" w:tplc="CF00BDAE">
      <w:start w:val="1"/>
      <w:numFmt w:val="aiueo"/>
      <w:lvlText w:val="（%2）"/>
      <w:lvlJc w:val="left"/>
      <w:pPr>
        <w:tabs>
          <w:tab w:val="num" w:pos="1815"/>
        </w:tabs>
        <w:ind w:left="1815" w:hanging="720"/>
      </w:pPr>
      <w:rPr>
        <w:rFonts w:hint="default"/>
      </w:rPr>
    </w:lvl>
    <w:lvl w:ilvl="2" w:tplc="7D9A165C">
      <w:start w:val="1"/>
      <w:numFmt w:val="aiueo"/>
      <w:lvlText w:val="(%3)"/>
      <w:lvlJc w:val="left"/>
      <w:pPr>
        <w:tabs>
          <w:tab w:val="num" w:pos="1875"/>
        </w:tabs>
        <w:ind w:left="1875" w:hanging="360"/>
      </w:pPr>
      <w:rPr>
        <w:rFonts w:hint="default"/>
      </w:r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280A500B"/>
    <w:multiLevelType w:val="hybridMultilevel"/>
    <w:tmpl w:val="256C1AE6"/>
    <w:lvl w:ilvl="0" w:tplc="D554A2CE">
      <w:start w:val="2"/>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97F3A84"/>
    <w:multiLevelType w:val="hybridMultilevel"/>
    <w:tmpl w:val="10F037DA"/>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04D41F1"/>
    <w:multiLevelType w:val="hybridMultilevel"/>
    <w:tmpl w:val="DBBA1BAA"/>
    <w:lvl w:ilvl="0" w:tplc="7D9A165C">
      <w:start w:val="1"/>
      <w:numFmt w:val="aiueo"/>
      <w:lvlText w:val="(%1)"/>
      <w:lvlJc w:val="left"/>
      <w:pPr>
        <w:tabs>
          <w:tab w:val="num" w:pos="1350"/>
        </w:tabs>
        <w:ind w:left="1350" w:hanging="360"/>
      </w:pPr>
      <w:rPr>
        <w:rFonts w:hint="default"/>
      </w:rPr>
    </w:lvl>
    <w:lvl w:ilvl="1" w:tplc="04090017" w:tentative="1">
      <w:start w:val="1"/>
      <w:numFmt w:val="aiueoFullWidth"/>
      <w:lvlText w:val="(%2)"/>
      <w:lvlJc w:val="left"/>
      <w:pPr>
        <w:tabs>
          <w:tab w:val="num" w:pos="315"/>
        </w:tabs>
        <w:ind w:left="315" w:hanging="420"/>
      </w:pPr>
    </w:lvl>
    <w:lvl w:ilvl="2" w:tplc="04090011" w:tentative="1">
      <w:start w:val="1"/>
      <w:numFmt w:val="decimalEnclosedCircle"/>
      <w:lvlText w:val="%3"/>
      <w:lvlJc w:val="left"/>
      <w:pPr>
        <w:tabs>
          <w:tab w:val="num" w:pos="735"/>
        </w:tabs>
        <w:ind w:left="735" w:hanging="420"/>
      </w:pPr>
    </w:lvl>
    <w:lvl w:ilvl="3" w:tplc="0409000F" w:tentative="1">
      <w:start w:val="1"/>
      <w:numFmt w:val="decimal"/>
      <w:lvlText w:val="%4."/>
      <w:lvlJc w:val="left"/>
      <w:pPr>
        <w:tabs>
          <w:tab w:val="num" w:pos="1155"/>
        </w:tabs>
        <w:ind w:left="1155" w:hanging="420"/>
      </w:pPr>
    </w:lvl>
    <w:lvl w:ilvl="4" w:tplc="04090017" w:tentative="1">
      <w:start w:val="1"/>
      <w:numFmt w:val="aiueoFullWidth"/>
      <w:lvlText w:val="(%5)"/>
      <w:lvlJc w:val="left"/>
      <w:pPr>
        <w:tabs>
          <w:tab w:val="num" w:pos="1575"/>
        </w:tabs>
        <w:ind w:left="1575" w:hanging="420"/>
      </w:pPr>
    </w:lvl>
    <w:lvl w:ilvl="5" w:tplc="04090011" w:tentative="1">
      <w:start w:val="1"/>
      <w:numFmt w:val="decimalEnclosedCircle"/>
      <w:lvlText w:val="%6"/>
      <w:lvlJc w:val="left"/>
      <w:pPr>
        <w:tabs>
          <w:tab w:val="num" w:pos="1995"/>
        </w:tabs>
        <w:ind w:left="1995" w:hanging="420"/>
      </w:pPr>
    </w:lvl>
    <w:lvl w:ilvl="6" w:tplc="0409000F" w:tentative="1">
      <w:start w:val="1"/>
      <w:numFmt w:val="decimal"/>
      <w:lvlText w:val="%7."/>
      <w:lvlJc w:val="left"/>
      <w:pPr>
        <w:tabs>
          <w:tab w:val="num" w:pos="2415"/>
        </w:tabs>
        <w:ind w:left="2415" w:hanging="420"/>
      </w:pPr>
    </w:lvl>
    <w:lvl w:ilvl="7" w:tplc="04090017" w:tentative="1">
      <w:start w:val="1"/>
      <w:numFmt w:val="aiueoFullWidth"/>
      <w:lvlText w:val="(%8)"/>
      <w:lvlJc w:val="left"/>
      <w:pPr>
        <w:tabs>
          <w:tab w:val="num" w:pos="2835"/>
        </w:tabs>
        <w:ind w:left="2835" w:hanging="420"/>
      </w:pPr>
    </w:lvl>
    <w:lvl w:ilvl="8" w:tplc="04090011" w:tentative="1">
      <w:start w:val="1"/>
      <w:numFmt w:val="decimalEnclosedCircle"/>
      <w:lvlText w:val="%9"/>
      <w:lvlJc w:val="left"/>
      <w:pPr>
        <w:tabs>
          <w:tab w:val="num" w:pos="3255"/>
        </w:tabs>
        <w:ind w:left="3255" w:hanging="420"/>
      </w:pPr>
    </w:lvl>
  </w:abstractNum>
  <w:abstractNum w:abstractNumId="7" w15:restartNumberingAfterBreak="0">
    <w:nsid w:val="3B5455F4"/>
    <w:multiLevelType w:val="hybridMultilevel"/>
    <w:tmpl w:val="3DB2509A"/>
    <w:lvl w:ilvl="0" w:tplc="95CAD90C">
      <w:start w:val="2"/>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DA81DA4"/>
    <w:multiLevelType w:val="hybridMultilevel"/>
    <w:tmpl w:val="9A786D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936F3"/>
    <w:multiLevelType w:val="hybridMultilevel"/>
    <w:tmpl w:val="7B40CA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4A05FD"/>
    <w:multiLevelType w:val="hybridMultilevel"/>
    <w:tmpl w:val="C5642F52"/>
    <w:lvl w:ilvl="0" w:tplc="81ECDB8A">
      <w:start w:val="1"/>
      <w:numFmt w:val="decimal"/>
      <w:lvlText w:val="（%1）"/>
      <w:lvlJc w:val="left"/>
      <w:pPr>
        <w:tabs>
          <w:tab w:val="num" w:pos="945"/>
        </w:tabs>
        <w:ind w:left="945" w:hanging="720"/>
      </w:pPr>
      <w:rPr>
        <w:rFonts w:hint="default"/>
      </w:rPr>
    </w:lvl>
    <w:lvl w:ilvl="1" w:tplc="A290FFA4">
      <w:start w:val="1"/>
      <w:numFmt w:val="aiueoFullWidth"/>
      <w:lvlText w:val="%2."/>
      <w:lvlJc w:val="left"/>
      <w:pPr>
        <w:tabs>
          <w:tab w:val="num" w:pos="1005"/>
        </w:tabs>
        <w:ind w:left="1005" w:hanging="360"/>
      </w:pPr>
      <w:rPr>
        <w:rFonts w:hint="default"/>
      </w:rPr>
    </w:lvl>
    <w:lvl w:ilvl="2" w:tplc="04090001">
      <w:start w:val="1"/>
      <w:numFmt w:val="bullet"/>
      <w:lvlText w:val=""/>
      <w:lvlJc w:val="left"/>
      <w:pPr>
        <w:tabs>
          <w:tab w:val="num" w:pos="1485"/>
        </w:tabs>
        <w:ind w:left="1485" w:hanging="420"/>
      </w:pPr>
      <w:rPr>
        <w:rFonts w:ascii="Wingdings" w:hAnsi="Wingdings" w:hint="default"/>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5D91610B"/>
    <w:multiLevelType w:val="hybridMultilevel"/>
    <w:tmpl w:val="DFDCAF7C"/>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00E10A4"/>
    <w:multiLevelType w:val="hybridMultilevel"/>
    <w:tmpl w:val="ABDA3EC8"/>
    <w:lvl w:ilvl="0" w:tplc="63F07112">
      <w:start w:val="2"/>
      <w:numFmt w:val="decimal"/>
      <w:lvlText w:val="（%1）"/>
      <w:lvlJc w:val="left"/>
      <w:pPr>
        <w:tabs>
          <w:tab w:val="num" w:pos="1160"/>
        </w:tabs>
        <w:ind w:left="1160" w:hanging="720"/>
      </w:pPr>
      <w:rPr>
        <w:rFonts w:hint="default"/>
      </w:rPr>
    </w:lvl>
    <w:lvl w:ilvl="1" w:tplc="04090017">
      <w:start w:val="1"/>
      <w:numFmt w:val="aiueoFullWidth"/>
      <w:lvlText w:val="(%2)"/>
      <w:lvlJc w:val="left"/>
      <w:pPr>
        <w:tabs>
          <w:tab w:val="num" w:pos="1280"/>
        </w:tabs>
        <w:ind w:left="1280" w:hanging="420"/>
      </w:pPr>
    </w:lvl>
    <w:lvl w:ilvl="2" w:tplc="381869E6">
      <w:start w:val="2"/>
      <w:numFmt w:val="decimal"/>
      <w:lvlText w:val="%3．"/>
      <w:lvlJc w:val="left"/>
      <w:pPr>
        <w:tabs>
          <w:tab w:val="num" w:pos="1640"/>
        </w:tabs>
        <w:ind w:left="1640" w:hanging="360"/>
      </w:pPr>
      <w:rPr>
        <w:rFonts w:hint="default"/>
      </w:r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7FA94DA3"/>
    <w:multiLevelType w:val="hybridMultilevel"/>
    <w:tmpl w:val="3CD64D26"/>
    <w:lvl w:ilvl="0" w:tplc="0409000F">
      <w:start w:val="1"/>
      <w:numFmt w:val="decimal"/>
      <w:lvlText w:val="%1."/>
      <w:lvlJc w:val="left"/>
      <w:pPr>
        <w:tabs>
          <w:tab w:val="num" w:pos="1050"/>
        </w:tabs>
        <w:ind w:left="1050" w:hanging="420"/>
      </w:pPr>
    </w:lvl>
    <w:lvl w:ilvl="1" w:tplc="04090001">
      <w:start w:val="1"/>
      <w:numFmt w:val="bullet"/>
      <w:lvlText w:val=""/>
      <w:lvlJc w:val="left"/>
      <w:pPr>
        <w:tabs>
          <w:tab w:val="num" w:pos="1470"/>
        </w:tabs>
        <w:ind w:left="1470" w:hanging="420"/>
      </w:pPr>
      <w:rPr>
        <w:rFonts w:ascii="Wingdings" w:hAnsi="Wingdings" w:hint="default"/>
      </w:rPr>
    </w:lvl>
    <w:lvl w:ilvl="2" w:tplc="A5DC5F6A">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3"/>
  </w:num>
  <w:num w:numId="2">
    <w:abstractNumId w:val="1"/>
  </w:num>
  <w:num w:numId="3">
    <w:abstractNumId w:val="8"/>
  </w:num>
  <w:num w:numId="4">
    <w:abstractNumId w:val="9"/>
  </w:num>
  <w:num w:numId="5">
    <w:abstractNumId w:val="5"/>
  </w:num>
  <w:num w:numId="6">
    <w:abstractNumId w:val="12"/>
  </w:num>
  <w:num w:numId="7">
    <w:abstractNumId w:val="7"/>
  </w:num>
  <w:num w:numId="8">
    <w:abstractNumId w:val="10"/>
  </w:num>
  <w:num w:numId="9">
    <w:abstractNumId w:val="3"/>
  </w:num>
  <w:num w:numId="10">
    <w:abstractNumId w:val="0"/>
  </w:num>
  <w:num w:numId="11">
    <w:abstractNumId w:val="6"/>
  </w:num>
  <w:num w:numId="12">
    <w:abstractNumId w:val="1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510"/>
  <w:drawingGridHorizontalSpacing w:val="255"/>
  <w:drawingGridVerticalSpacing w:val="179"/>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2D"/>
    <w:rsid w:val="00012199"/>
    <w:rsid w:val="000415FD"/>
    <w:rsid w:val="00042284"/>
    <w:rsid w:val="00043835"/>
    <w:rsid w:val="00044178"/>
    <w:rsid w:val="0006256E"/>
    <w:rsid w:val="00070939"/>
    <w:rsid w:val="00080199"/>
    <w:rsid w:val="00085ABF"/>
    <w:rsid w:val="00085C62"/>
    <w:rsid w:val="00097495"/>
    <w:rsid w:val="000A21D5"/>
    <w:rsid w:val="000A590F"/>
    <w:rsid w:val="000A7400"/>
    <w:rsid w:val="000B1EB1"/>
    <w:rsid w:val="000B38AB"/>
    <w:rsid w:val="000B3BB2"/>
    <w:rsid w:val="000C1CFC"/>
    <w:rsid w:val="000C4436"/>
    <w:rsid w:val="000D1D95"/>
    <w:rsid w:val="000D2ED7"/>
    <w:rsid w:val="000E16B1"/>
    <w:rsid w:val="00104914"/>
    <w:rsid w:val="00107BDD"/>
    <w:rsid w:val="0011659D"/>
    <w:rsid w:val="0011788C"/>
    <w:rsid w:val="0012227D"/>
    <w:rsid w:val="001336A9"/>
    <w:rsid w:val="00146BCB"/>
    <w:rsid w:val="00147D2F"/>
    <w:rsid w:val="00151DD2"/>
    <w:rsid w:val="0015208D"/>
    <w:rsid w:val="00155EEF"/>
    <w:rsid w:val="00163706"/>
    <w:rsid w:val="001736EB"/>
    <w:rsid w:val="00186FD0"/>
    <w:rsid w:val="00187ECE"/>
    <w:rsid w:val="00190D7B"/>
    <w:rsid w:val="001A5D09"/>
    <w:rsid w:val="001C155C"/>
    <w:rsid w:val="001C15ED"/>
    <w:rsid w:val="001C2432"/>
    <w:rsid w:val="001C58E6"/>
    <w:rsid w:val="001D502D"/>
    <w:rsid w:val="001E6F1F"/>
    <w:rsid w:val="001E701C"/>
    <w:rsid w:val="00234A42"/>
    <w:rsid w:val="002357EE"/>
    <w:rsid w:val="00236567"/>
    <w:rsid w:val="002467A2"/>
    <w:rsid w:val="00250777"/>
    <w:rsid w:val="002654E1"/>
    <w:rsid w:val="00272051"/>
    <w:rsid w:val="00282E74"/>
    <w:rsid w:val="002A039F"/>
    <w:rsid w:val="002A3A3B"/>
    <w:rsid w:val="002A3F94"/>
    <w:rsid w:val="002B22A9"/>
    <w:rsid w:val="002B5AB6"/>
    <w:rsid w:val="002F5151"/>
    <w:rsid w:val="002F7E72"/>
    <w:rsid w:val="00302626"/>
    <w:rsid w:val="003040F7"/>
    <w:rsid w:val="00304CE5"/>
    <w:rsid w:val="003117E6"/>
    <w:rsid w:val="0031405C"/>
    <w:rsid w:val="00320BBF"/>
    <w:rsid w:val="003211CD"/>
    <w:rsid w:val="00323662"/>
    <w:rsid w:val="0033041C"/>
    <w:rsid w:val="0034039F"/>
    <w:rsid w:val="00343AAF"/>
    <w:rsid w:val="0034593F"/>
    <w:rsid w:val="00352C5E"/>
    <w:rsid w:val="003625F5"/>
    <w:rsid w:val="00370C1C"/>
    <w:rsid w:val="00372DAC"/>
    <w:rsid w:val="003768D4"/>
    <w:rsid w:val="003A393D"/>
    <w:rsid w:val="003A50D0"/>
    <w:rsid w:val="003B4DD0"/>
    <w:rsid w:val="003B6011"/>
    <w:rsid w:val="003C1040"/>
    <w:rsid w:val="003C2CF4"/>
    <w:rsid w:val="003C67A0"/>
    <w:rsid w:val="003D55ED"/>
    <w:rsid w:val="003E23E9"/>
    <w:rsid w:val="003E2804"/>
    <w:rsid w:val="003E2D29"/>
    <w:rsid w:val="003E2DC3"/>
    <w:rsid w:val="003E3FE9"/>
    <w:rsid w:val="003F6950"/>
    <w:rsid w:val="0040192D"/>
    <w:rsid w:val="00405987"/>
    <w:rsid w:val="0041052E"/>
    <w:rsid w:val="00411B93"/>
    <w:rsid w:val="00412861"/>
    <w:rsid w:val="00420A25"/>
    <w:rsid w:val="00420ADC"/>
    <w:rsid w:val="00421C91"/>
    <w:rsid w:val="00425E61"/>
    <w:rsid w:val="00435031"/>
    <w:rsid w:val="0044009A"/>
    <w:rsid w:val="00454D77"/>
    <w:rsid w:val="00461BA0"/>
    <w:rsid w:val="00471434"/>
    <w:rsid w:val="004714B9"/>
    <w:rsid w:val="00481512"/>
    <w:rsid w:val="004870A4"/>
    <w:rsid w:val="0049382D"/>
    <w:rsid w:val="00494ABE"/>
    <w:rsid w:val="0049735A"/>
    <w:rsid w:val="004A1991"/>
    <w:rsid w:val="004B272E"/>
    <w:rsid w:val="004B4684"/>
    <w:rsid w:val="004B6DF8"/>
    <w:rsid w:val="004C06E8"/>
    <w:rsid w:val="004D095F"/>
    <w:rsid w:val="004D2056"/>
    <w:rsid w:val="004D2DA4"/>
    <w:rsid w:val="004D64FD"/>
    <w:rsid w:val="004E46AF"/>
    <w:rsid w:val="00511F1F"/>
    <w:rsid w:val="00515231"/>
    <w:rsid w:val="00516874"/>
    <w:rsid w:val="00521F81"/>
    <w:rsid w:val="005220F2"/>
    <w:rsid w:val="00537149"/>
    <w:rsid w:val="005419C0"/>
    <w:rsid w:val="00543561"/>
    <w:rsid w:val="00544341"/>
    <w:rsid w:val="005443F7"/>
    <w:rsid w:val="00547E3E"/>
    <w:rsid w:val="0055350A"/>
    <w:rsid w:val="00554C26"/>
    <w:rsid w:val="0056349E"/>
    <w:rsid w:val="00564A51"/>
    <w:rsid w:val="0057094D"/>
    <w:rsid w:val="00571965"/>
    <w:rsid w:val="00582265"/>
    <w:rsid w:val="0059192B"/>
    <w:rsid w:val="005938CC"/>
    <w:rsid w:val="005A048D"/>
    <w:rsid w:val="005B1F4C"/>
    <w:rsid w:val="005B4D9F"/>
    <w:rsid w:val="005C50DE"/>
    <w:rsid w:val="005D34E7"/>
    <w:rsid w:val="005E3A62"/>
    <w:rsid w:val="005E5F11"/>
    <w:rsid w:val="00603292"/>
    <w:rsid w:val="0060334D"/>
    <w:rsid w:val="0061685D"/>
    <w:rsid w:val="006260AB"/>
    <w:rsid w:val="00650128"/>
    <w:rsid w:val="006677AA"/>
    <w:rsid w:val="0067238E"/>
    <w:rsid w:val="006758AB"/>
    <w:rsid w:val="00676857"/>
    <w:rsid w:val="00683AF6"/>
    <w:rsid w:val="0069070F"/>
    <w:rsid w:val="006A46C2"/>
    <w:rsid w:val="006A55F7"/>
    <w:rsid w:val="006C2559"/>
    <w:rsid w:val="006C6006"/>
    <w:rsid w:val="006D0952"/>
    <w:rsid w:val="006D206D"/>
    <w:rsid w:val="006D2821"/>
    <w:rsid w:val="006D465D"/>
    <w:rsid w:val="006E727F"/>
    <w:rsid w:val="006F4690"/>
    <w:rsid w:val="006F4F76"/>
    <w:rsid w:val="006F7122"/>
    <w:rsid w:val="00701685"/>
    <w:rsid w:val="00705AF7"/>
    <w:rsid w:val="00715692"/>
    <w:rsid w:val="007228C4"/>
    <w:rsid w:val="00732825"/>
    <w:rsid w:val="0074483B"/>
    <w:rsid w:val="00750717"/>
    <w:rsid w:val="007567DC"/>
    <w:rsid w:val="00767A47"/>
    <w:rsid w:val="007839AE"/>
    <w:rsid w:val="007928D2"/>
    <w:rsid w:val="00795F99"/>
    <w:rsid w:val="007A042C"/>
    <w:rsid w:val="007A5243"/>
    <w:rsid w:val="007B0C14"/>
    <w:rsid w:val="007B21BD"/>
    <w:rsid w:val="007B36C9"/>
    <w:rsid w:val="007C1B6B"/>
    <w:rsid w:val="007C4F0C"/>
    <w:rsid w:val="007D3494"/>
    <w:rsid w:val="007E3C0F"/>
    <w:rsid w:val="007F1732"/>
    <w:rsid w:val="00806233"/>
    <w:rsid w:val="00815389"/>
    <w:rsid w:val="008247CD"/>
    <w:rsid w:val="00831EA6"/>
    <w:rsid w:val="008332A5"/>
    <w:rsid w:val="00846B09"/>
    <w:rsid w:val="00850464"/>
    <w:rsid w:val="0085326F"/>
    <w:rsid w:val="00867436"/>
    <w:rsid w:val="00871327"/>
    <w:rsid w:val="008774BE"/>
    <w:rsid w:val="00886346"/>
    <w:rsid w:val="00891107"/>
    <w:rsid w:val="00894F75"/>
    <w:rsid w:val="00894FAD"/>
    <w:rsid w:val="008A3544"/>
    <w:rsid w:val="008B417F"/>
    <w:rsid w:val="008C1505"/>
    <w:rsid w:val="008C152D"/>
    <w:rsid w:val="008C27B1"/>
    <w:rsid w:val="008C7713"/>
    <w:rsid w:val="008E077C"/>
    <w:rsid w:val="008E0917"/>
    <w:rsid w:val="008E1185"/>
    <w:rsid w:val="008E2583"/>
    <w:rsid w:val="008E6649"/>
    <w:rsid w:val="008F0B25"/>
    <w:rsid w:val="008F4CBC"/>
    <w:rsid w:val="008F7723"/>
    <w:rsid w:val="009015AB"/>
    <w:rsid w:val="00903439"/>
    <w:rsid w:val="0090753D"/>
    <w:rsid w:val="00910C03"/>
    <w:rsid w:val="00916D86"/>
    <w:rsid w:val="00926F97"/>
    <w:rsid w:val="0093775C"/>
    <w:rsid w:val="0095010D"/>
    <w:rsid w:val="00952F17"/>
    <w:rsid w:val="00953442"/>
    <w:rsid w:val="009552FE"/>
    <w:rsid w:val="009557F2"/>
    <w:rsid w:val="009619E9"/>
    <w:rsid w:val="00963872"/>
    <w:rsid w:val="00964DF2"/>
    <w:rsid w:val="009651C8"/>
    <w:rsid w:val="00965494"/>
    <w:rsid w:val="009703E5"/>
    <w:rsid w:val="009715A6"/>
    <w:rsid w:val="00971D9F"/>
    <w:rsid w:val="0098296F"/>
    <w:rsid w:val="00986D9B"/>
    <w:rsid w:val="00987DC4"/>
    <w:rsid w:val="00993B4B"/>
    <w:rsid w:val="009A606B"/>
    <w:rsid w:val="009B49F2"/>
    <w:rsid w:val="009B4F8B"/>
    <w:rsid w:val="009B57FA"/>
    <w:rsid w:val="009B59C9"/>
    <w:rsid w:val="009C0E76"/>
    <w:rsid w:val="009E6D02"/>
    <w:rsid w:val="009E76E7"/>
    <w:rsid w:val="009F7448"/>
    <w:rsid w:val="00A04D27"/>
    <w:rsid w:val="00A05988"/>
    <w:rsid w:val="00A1024B"/>
    <w:rsid w:val="00A11A1C"/>
    <w:rsid w:val="00A13E35"/>
    <w:rsid w:val="00A157E8"/>
    <w:rsid w:val="00A21E38"/>
    <w:rsid w:val="00A54452"/>
    <w:rsid w:val="00A57217"/>
    <w:rsid w:val="00A64902"/>
    <w:rsid w:val="00A710D9"/>
    <w:rsid w:val="00A8143C"/>
    <w:rsid w:val="00A83193"/>
    <w:rsid w:val="00A92DFA"/>
    <w:rsid w:val="00AA4E4E"/>
    <w:rsid w:val="00AA56B7"/>
    <w:rsid w:val="00AB1F69"/>
    <w:rsid w:val="00AB58C2"/>
    <w:rsid w:val="00AC06E9"/>
    <w:rsid w:val="00AC1037"/>
    <w:rsid w:val="00AC1185"/>
    <w:rsid w:val="00AC7AA8"/>
    <w:rsid w:val="00AE29E6"/>
    <w:rsid w:val="00AE49BA"/>
    <w:rsid w:val="00AE6FE8"/>
    <w:rsid w:val="00B00B56"/>
    <w:rsid w:val="00B034FE"/>
    <w:rsid w:val="00B03F1D"/>
    <w:rsid w:val="00B128E1"/>
    <w:rsid w:val="00B133B6"/>
    <w:rsid w:val="00B21268"/>
    <w:rsid w:val="00B36CC1"/>
    <w:rsid w:val="00B4132D"/>
    <w:rsid w:val="00B44060"/>
    <w:rsid w:val="00B464DB"/>
    <w:rsid w:val="00B508C8"/>
    <w:rsid w:val="00B55FEE"/>
    <w:rsid w:val="00B6267A"/>
    <w:rsid w:val="00B638A9"/>
    <w:rsid w:val="00B76B74"/>
    <w:rsid w:val="00B902C6"/>
    <w:rsid w:val="00BA6CBA"/>
    <w:rsid w:val="00BC40EB"/>
    <w:rsid w:val="00BC7E17"/>
    <w:rsid w:val="00BD007D"/>
    <w:rsid w:val="00BD1702"/>
    <w:rsid w:val="00BD1ED6"/>
    <w:rsid w:val="00BD75FE"/>
    <w:rsid w:val="00BE6BA6"/>
    <w:rsid w:val="00BE7EB7"/>
    <w:rsid w:val="00BF38DB"/>
    <w:rsid w:val="00BF4044"/>
    <w:rsid w:val="00BF43ED"/>
    <w:rsid w:val="00BF5C6A"/>
    <w:rsid w:val="00C02C6D"/>
    <w:rsid w:val="00C05226"/>
    <w:rsid w:val="00C0751F"/>
    <w:rsid w:val="00C16C96"/>
    <w:rsid w:val="00C23204"/>
    <w:rsid w:val="00C40A43"/>
    <w:rsid w:val="00C41699"/>
    <w:rsid w:val="00C44819"/>
    <w:rsid w:val="00C51FE0"/>
    <w:rsid w:val="00C56E6D"/>
    <w:rsid w:val="00C7007D"/>
    <w:rsid w:val="00C75377"/>
    <w:rsid w:val="00C76350"/>
    <w:rsid w:val="00C765D7"/>
    <w:rsid w:val="00C800D4"/>
    <w:rsid w:val="00C816D2"/>
    <w:rsid w:val="00C9379C"/>
    <w:rsid w:val="00CB2F30"/>
    <w:rsid w:val="00CD2574"/>
    <w:rsid w:val="00CE3D61"/>
    <w:rsid w:val="00CE73BF"/>
    <w:rsid w:val="00D10316"/>
    <w:rsid w:val="00D1269A"/>
    <w:rsid w:val="00D15F8F"/>
    <w:rsid w:val="00D17B58"/>
    <w:rsid w:val="00D214BA"/>
    <w:rsid w:val="00D33694"/>
    <w:rsid w:val="00D37237"/>
    <w:rsid w:val="00D46F75"/>
    <w:rsid w:val="00D5269E"/>
    <w:rsid w:val="00D76529"/>
    <w:rsid w:val="00D81F80"/>
    <w:rsid w:val="00D822E7"/>
    <w:rsid w:val="00D90F3E"/>
    <w:rsid w:val="00D92294"/>
    <w:rsid w:val="00D923CB"/>
    <w:rsid w:val="00D94CBD"/>
    <w:rsid w:val="00DA6A07"/>
    <w:rsid w:val="00DB400A"/>
    <w:rsid w:val="00DC0F4D"/>
    <w:rsid w:val="00DC121B"/>
    <w:rsid w:val="00DD6364"/>
    <w:rsid w:val="00DD667A"/>
    <w:rsid w:val="00E125D7"/>
    <w:rsid w:val="00E12B72"/>
    <w:rsid w:val="00E1541E"/>
    <w:rsid w:val="00E20AFF"/>
    <w:rsid w:val="00E368FD"/>
    <w:rsid w:val="00E4566E"/>
    <w:rsid w:val="00E457B3"/>
    <w:rsid w:val="00E52DBD"/>
    <w:rsid w:val="00E5362D"/>
    <w:rsid w:val="00E56DB6"/>
    <w:rsid w:val="00E57A5E"/>
    <w:rsid w:val="00E672E6"/>
    <w:rsid w:val="00E76142"/>
    <w:rsid w:val="00E83435"/>
    <w:rsid w:val="00E84D3E"/>
    <w:rsid w:val="00E92EFB"/>
    <w:rsid w:val="00E96973"/>
    <w:rsid w:val="00EA3EE8"/>
    <w:rsid w:val="00EA5654"/>
    <w:rsid w:val="00EC3655"/>
    <w:rsid w:val="00EF0841"/>
    <w:rsid w:val="00F0058E"/>
    <w:rsid w:val="00F07E06"/>
    <w:rsid w:val="00F15773"/>
    <w:rsid w:val="00F15F84"/>
    <w:rsid w:val="00F21FE5"/>
    <w:rsid w:val="00F40F50"/>
    <w:rsid w:val="00F410F8"/>
    <w:rsid w:val="00F46AB7"/>
    <w:rsid w:val="00F54B71"/>
    <w:rsid w:val="00F6168D"/>
    <w:rsid w:val="00F63C8E"/>
    <w:rsid w:val="00F66E4A"/>
    <w:rsid w:val="00F71DB8"/>
    <w:rsid w:val="00F8483D"/>
    <w:rsid w:val="00F96134"/>
    <w:rsid w:val="00F97323"/>
    <w:rsid w:val="00FB07CF"/>
    <w:rsid w:val="00FC62CC"/>
    <w:rsid w:val="00FC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5CF9171"/>
  <w15:chartTrackingRefBased/>
  <w15:docId w15:val="{ACB321E1-1654-493D-8BC8-5111F606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193"/>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0D4"/>
    <w:pPr>
      <w:tabs>
        <w:tab w:val="center" w:pos="4252"/>
        <w:tab w:val="right" w:pos="8504"/>
      </w:tabs>
      <w:snapToGrid w:val="0"/>
    </w:pPr>
  </w:style>
  <w:style w:type="paragraph" w:styleId="a5">
    <w:name w:val="footer"/>
    <w:basedOn w:val="a"/>
    <w:link w:val="a6"/>
    <w:uiPriority w:val="99"/>
    <w:rsid w:val="00C800D4"/>
    <w:pPr>
      <w:tabs>
        <w:tab w:val="center" w:pos="4252"/>
        <w:tab w:val="right" w:pos="8504"/>
      </w:tabs>
      <w:snapToGrid w:val="0"/>
    </w:pPr>
  </w:style>
  <w:style w:type="paragraph" w:styleId="a7">
    <w:name w:val="Note Heading"/>
    <w:basedOn w:val="a"/>
    <w:next w:val="a"/>
    <w:rsid w:val="00C02C6D"/>
    <w:pPr>
      <w:jc w:val="center"/>
    </w:pPr>
    <w:rPr>
      <w:kern w:val="0"/>
    </w:rPr>
  </w:style>
  <w:style w:type="paragraph" w:styleId="a8">
    <w:name w:val="Closing"/>
    <w:basedOn w:val="a"/>
    <w:rsid w:val="00C02C6D"/>
    <w:pPr>
      <w:jc w:val="right"/>
    </w:pPr>
    <w:rPr>
      <w:kern w:val="0"/>
    </w:rPr>
  </w:style>
  <w:style w:type="table" w:styleId="a9">
    <w:name w:val="Table Grid"/>
    <w:basedOn w:val="a1"/>
    <w:rsid w:val="00AA4E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15389"/>
    <w:rPr>
      <w:rFonts w:ascii="Arial" w:hAnsi="Arial"/>
      <w:sz w:val="18"/>
      <w:szCs w:val="18"/>
    </w:rPr>
  </w:style>
  <w:style w:type="paragraph" w:styleId="ab">
    <w:name w:val="Date"/>
    <w:basedOn w:val="a"/>
    <w:next w:val="a"/>
    <w:link w:val="ac"/>
    <w:uiPriority w:val="99"/>
    <w:semiHidden/>
    <w:unhideWhenUsed/>
    <w:rsid w:val="00EC3655"/>
  </w:style>
  <w:style w:type="character" w:customStyle="1" w:styleId="ac">
    <w:name w:val="日付 (文字)"/>
    <w:link w:val="ab"/>
    <w:uiPriority w:val="99"/>
    <w:semiHidden/>
    <w:rsid w:val="00EC3655"/>
    <w:rPr>
      <w:rFonts w:ascii="ＭＳ ゴシック" w:eastAsia="ＭＳ ゴシック"/>
      <w:kern w:val="2"/>
      <w:sz w:val="22"/>
      <w:szCs w:val="22"/>
    </w:rPr>
  </w:style>
  <w:style w:type="character" w:customStyle="1" w:styleId="a4">
    <w:name w:val="ヘッダー (文字)"/>
    <w:link w:val="a3"/>
    <w:uiPriority w:val="99"/>
    <w:rsid w:val="00B638A9"/>
    <w:rPr>
      <w:rFonts w:ascii="ＭＳ ゴシック" w:eastAsia="ＭＳ ゴシック"/>
      <w:kern w:val="2"/>
      <w:sz w:val="24"/>
      <w:szCs w:val="22"/>
    </w:rPr>
  </w:style>
  <w:style w:type="character" w:customStyle="1" w:styleId="a6">
    <w:name w:val="フッター (文字)"/>
    <w:link w:val="a5"/>
    <w:uiPriority w:val="99"/>
    <w:rsid w:val="00B638A9"/>
    <w:rPr>
      <w:rFonts w:ascii="ＭＳ ゴシック" w:eastAsia="ＭＳ ゴシック"/>
      <w:kern w:val="2"/>
      <w:sz w:val="24"/>
      <w:szCs w:val="22"/>
    </w:rPr>
  </w:style>
  <w:style w:type="paragraph" w:styleId="ad">
    <w:name w:val="Title"/>
    <w:basedOn w:val="a"/>
    <w:next w:val="a"/>
    <w:link w:val="ae"/>
    <w:qFormat/>
    <w:rsid w:val="004B6DF8"/>
    <w:pPr>
      <w:spacing w:before="240" w:after="120"/>
      <w:jc w:val="center"/>
      <w:outlineLvl w:val="0"/>
    </w:pPr>
    <w:rPr>
      <w:rFonts w:ascii="Arial" w:hAnsi="Arial"/>
      <w:sz w:val="32"/>
      <w:szCs w:val="32"/>
    </w:rPr>
  </w:style>
  <w:style w:type="character" w:customStyle="1" w:styleId="ae">
    <w:name w:val="表題 (文字)"/>
    <w:basedOn w:val="a0"/>
    <w:link w:val="ad"/>
    <w:rsid w:val="004B6DF8"/>
    <w:rPr>
      <w:rFonts w:ascii="Arial" w:eastAsia="ＭＳ ゴシック" w:hAnsi="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1330</Words>
  <Characters>317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許可年月日</vt:lpstr>
      <vt:lpstr>許可年月日</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許可年月日</dc:title>
  <dc:subject/>
  <dc:creator>秋本　恵子</dc:creator>
  <cp:keywords/>
  <cp:lastModifiedBy>孝夫 中台</cp:lastModifiedBy>
  <cp:revision>5</cp:revision>
  <cp:lastPrinted>2019-10-07T00:42:00Z</cp:lastPrinted>
  <dcterms:created xsi:type="dcterms:W3CDTF">2022-10-20T05:00:00Z</dcterms:created>
  <dcterms:modified xsi:type="dcterms:W3CDTF">2024-01-26T07:44:00Z</dcterms:modified>
</cp:coreProperties>
</file>